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192F" w14:textId="77777777" w:rsidR="009C2F71" w:rsidRDefault="009C2F71" w:rsidP="00F9497C">
      <w:pPr>
        <w:tabs>
          <w:tab w:val="left" w:pos="1200"/>
        </w:tabs>
        <w:spacing w:after="0" w:line="240" w:lineRule="auto"/>
        <w:rPr>
          <w:rFonts w:ascii="Times New Roman R" w:eastAsia="Times New Roman" w:hAnsi="Times New Roman R" w:cs="Times New Roman"/>
          <w:b/>
          <w:kern w:val="0"/>
          <w:lang w:val="es-ES"/>
          <w14:ligatures w14:val="none"/>
        </w:rPr>
      </w:pPr>
    </w:p>
    <w:p w14:paraId="52D29F20" w14:textId="77777777" w:rsidR="009C2F71" w:rsidRDefault="009C2F71" w:rsidP="00F9497C">
      <w:pPr>
        <w:tabs>
          <w:tab w:val="left" w:pos="1200"/>
        </w:tabs>
        <w:spacing w:after="0" w:line="240" w:lineRule="auto"/>
        <w:rPr>
          <w:rFonts w:ascii="Times New Roman R" w:eastAsia="Times New Roman" w:hAnsi="Times New Roman R" w:cs="Times New Roman"/>
          <w:b/>
          <w:kern w:val="0"/>
          <w:lang w:val="es-ES"/>
          <w14:ligatures w14:val="none"/>
        </w:rPr>
      </w:pPr>
    </w:p>
    <w:tbl>
      <w:tblPr>
        <w:tblW w:w="11226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720"/>
        <w:gridCol w:w="9528"/>
        <w:gridCol w:w="978"/>
      </w:tblGrid>
      <w:tr w:rsidR="009C2F71" w:rsidRPr="009C2F71" w14:paraId="4A72553D" w14:textId="77777777" w:rsidTr="00B07C04">
        <w:trPr>
          <w:trHeight w:val="3150"/>
        </w:trPr>
        <w:tc>
          <w:tcPr>
            <w:tcW w:w="720" w:type="dxa"/>
          </w:tcPr>
          <w:p w14:paraId="71B8A49F" w14:textId="77777777" w:rsidR="009C2F71" w:rsidRPr="009C2F71" w:rsidRDefault="009C2F71" w:rsidP="009C2F71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ro-RO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AU" w:eastAsia="ro-RO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EC738" wp14:editId="7ADDA88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1943100</wp:posOffset>
                      </wp:positionV>
                      <wp:extent cx="5876925" cy="19050"/>
                      <wp:effectExtent l="57150" t="57150" r="66675" b="57150"/>
                      <wp:wrapNone/>
                      <wp:docPr id="930633490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69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1692F" id="Straight Connector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75pt,153pt" to="482.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28" w:type="dxa"/>
            <w:vAlign w:val="center"/>
          </w:tcPr>
          <w:p w14:paraId="639E3B2C" w14:textId="021218EC" w:rsidR="009C2F71" w:rsidRPr="009C2F71" w:rsidRDefault="009C2F71" w:rsidP="009C2F71">
            <w:pPr>
              <w:spacing w:after="0" w:line="240" w:lineRule="auto"/>
              <w:ind w:left="-106" w:right="-159"/>
              <w:jc w:val="center"/>
              <w:rPr>
                <w:rFonts w:ascii="Times New Roman R" w:eastAsia="Times New Roman" w:hAnsi="Times New Roman R" w:cs="Times New Roman"/>
                <w:b/>
                <w:kern w:val="0"/>
                <w:sz w:val="28"/>
                <w:szCs w:val="28"/>
                <w:lang w:val="en-AU" w:eastAsia="ro-RO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AU" w:eastAsia="ro-RO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4962BC4" wp14:editId="1BA4D4A3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-22860</wp:posOffset>
                  </wp:positionV>
                  <wp:extent cx="1015365" cy="8667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2F71">
              <w:rPr>
                <w:rFonts w:ascii="Times New Roman R" w:eastAsia="Times New Roman" w:hAnsi="Times New Roman R" w:cs="Times New Roman"/>
                <w:b/>
                <w:kern w:val="0"/>
                <w:sz w:val="28"/>
                <w:szCs w:val="28"/>
                <w:lang w:val="it-IT" w:eastAsia="ro-RO"/>
                <w14:ligatures w14:val="none"/>
              </w:rPr>
              <w:t xml:space="preserve">        CONSILIUL LOCAL AL</w:t>
            </w:r>
            <w:r w:rsidRPr="009C2F71">
              <w:rPr>
                <w:rFonts w:ascii="Times New Roman R" w:eastAsia="Times New Roman" w:hAnsi="Times New Roman R" w:cs="Times New Roman"/>
                <w:b/>
                <w:kern w:val="0"/>
                <w:sz w:val="28"/>
                <w:szCs w:val="28"/>
                <w:lang w:val="en-AU" w:eastAsia="ro-RO"/>
                <w14:ligatures w14:val="none"/>
              </w:rPr>
              <w:t xml:space="preserve"> MUNICIPIULUI PLOIE</w:t>
            </w:r>
            <w:r w:rsidRPr="009C2F71">
              <w:rPr>
                <w:rFonts w:ascii="Cambria" w:eastAsia="Times New Roman" w:hAnsi="Cambria" w:cs="Cambria"/>
                <w:b/>
                <w:kern w:val="0"/>
                <w:sz w:val="28"/>
                <w:szCs w:val="28"/>
                <w:lang w:val="en-AU" w:eastAsia="ro-RO"/>
                <w14:ligatures w14:val="none"/>
              </w:rPr>
              <w:t>Ş</w:t>
            </w:r>
            <w:r w:rsidRPr="009C2F71">
              <w:rPr>
                <w:rFonts w:ascii="Times New Roman R" w:eastAsia="Times New Roman" w:hAnsi="Times New Roman R" w:cs="Times New Roman"/>
                <w:b/>
                <w:kern w:val="0"/>
                <w:sz w:val="28"/>
                <w:szCs w:val="28"/>
                <w:lang w:val="en-AU" w:eastAsia="ro-RO"/>
                <w14:ligatures w14:val="none"/>
              </w:rPr>
              <w:t>TI</w:t>
            </w:r>
          </w:p>
          <w:p w14:paraId="4850E971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AU" w:eastAsia="ro-RO"/>
                <w14:ligatures w14:val="none"/>
              </w:rPr>
            </w:pPr>
          </w:p>
          <w:p w14:paraId="63186173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 R" w:eastAsia="Times New Roman" w:hAnsi="Times New Roman R" w:cs="Times New Roman"/>
                <w:b/>
                <w:kern w:val="0"/>
                <w:sz w:val="26"/>
                <w:szCs w:val="26"/>
                <w:lang w:val="en-AU" w:eastAsia="ro-RO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b/>
                <w:kern w:val="0"/>
                <w:lang w:val="en-AU" w:eastAsia="ro-RO"/>
                <w14:ligatures w14:val="none"/>
              </w:rPr>
              <w:t xml:space="preserve">            </w:t>
            </w:r>
            <w:r w:rsidRPr="009C2F71">
              <w:rPr>
                <w:rFonts w:ascii="Times New Roman R" w:eastAsia="Times New Roman" w:hAnsi="Times New Roman R" w:cs="Times New Roman"/>
                <w:b/>
                <w:kern w:val="0"/>
                <w:sz w:val="26"/>
                <w:szCs w:val="26"/>
                <w:lang w:val="en-AU" w:eastAsia="ro-RO"/>
                <w14:ligatures w14:val="none"/>
              </w:rPr>
              <w:t>SERVICIUL PUBLIC LOCAL COMUNITAR DE EVIDEN</w:t>
            </w:r>
            <w:r w:rsidRPr="009C2F71">
              <w:rPr>
                <w:rFonts w:ascii="Cambria" w:eastAsia="Times New Roman" w:hAnsi="Cambria" w:cs="Cambria"/>
                <w:b/>
                <w:kern w:val="0"/>
                <w:sz w:val="26"/>
                <w:szCs w:val="26"/>
                <w:lang w:val="en-AU" w:eastAsia="ro-RO"/>
                <w14:ligatures w14:val="none"/>
              </w:rPr>
              <w:t>ŢĂ</w:t>
            </w:r>
            <w:r w:rsidRPr="009C2F71">
              <w:rPr>
                <w:rFonts w:ascii="Times New Roman R" w:eastAsia="Times New Roman" w:hAnsi="Times New Roman R" w:cs="Times New Roman"/>
                <w:b/>
                <w:kern w:val="0"/>
                <w:sz w:val="26"/>
                <w:szCs w:val="26"/>
                <w:lang w:val="en-AU" w:eastAsia="ro-RO"/>
                <w14:ligatures w14:val="none"/>
              </w:rPr>
              <w:t xml:space="preserve"> A </w:t>
            </w:r>
          </w:p>
          <w:p w14:paraId="395F6AF8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 R" w:eastAsia="Times New Roman" w:hAnsi="Times New Roman R" w:cs="Times New Roman"/>
                <w:b/>
                <w:kern w:val="0"/>
                <w:sz w:val="26"/>
                <w:szCs w:val="26"/>
                <w:lang w:val="en-AU" w:eastAsia="ro-RO"/>
                <w14:ligatures w14:val="none"/>
              </w:rPr>
            </w:pPr>
            <w:r w:rsidRPr="009C2F71">
              <w:rPr>
                <w:rFonts w:ascii="Times New Roman R" w:eastAsia="Times New Roman" w:hAnsi="Times New Roman R" w:cs="Times New Roman"/>
                <w:b/>
                <w:kern w:val="0"/>
                <w:sz w:val="26"/>
                <w:szCs w:val="26"/>
                <w:lang w:val="en-AU" w:eastAsia="ro-RO"/>
                <w14:ligatures w14:val="none"/>
              </w:rPr>
              <w:t>PERSOANELOR PLOIE</w:t>
            </w:r>
            <w:r w:rsidRPr="009C2F71">
              <w:rPr>
                <w:rFonts w:ascii="Cambria" w:eastAsia="Times New Roman" w:hAnsi="Cambria" w:cs="Cambria"/>
                <w:b/>
                <w:kern w:val="0"/>
                <w:sz w:val="26"/>
                <w:szCs w:val="26"/>
                <w:lang w:val="en-AU" w:eastAsia="ro-RO"/>
                <w14:ligatures w14:val="none"/>
              </w:rPr>
              <w:t>Ş</w:t>
            </w:r>
            <w:r w:rsidRPr="009C2F71">
              <w:rPr>
                <w:rFonts w:ascii="Times New Roman R" w:eastAsia="Times New Roman" w:hAnsi="Times New Roman R" w:cs="Times New Roman"/>
                <w:b/>
                <w:kern w:val="0"/>
                <w:sz w:val="26"/>
                <w:szCs w:val="26"/>
                <w:lang w:val="en-AU" w:eastAsia="ro-RO"/>
                <w14:ligatures w14:val="none"/>
              </w:rPr>
              <w:t>TI</w:t>
            </w:r>
          </w:p>
          <w:p w14:paraId="1C977F0B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ro-RO"/>
                <w14:ligatures w14:val="none"/>
              </w:rPr>
            </w:pPr>
          </w:p>
          <w:p w14:paraId="1DB11A96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ro-RO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US" w:eastAsia="ro-RO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664EE009" wp14:editId="7AF59966">
                  <wp:simplePos x="0" y="0"/>
                  <wp:positionH relativeFrom="column">
                    <wp:posOffset>4662170</wp:posOffset>
                  </wp:positionH>
                  <wp:positionV relativeFrom="paragraph">
                    <wp:posOffset>139700</wp:posOffset>
                  </wp:positionV>
                  <wp:extent cx="123825" cy="123825"/>
                  <wp:effectExtent l="0" t="0" r="9525" b="9525"/>
                  <wp:wrapThrough wrapText="bothSides">
                    <wp:wrapPolygon edited="0">
                      <wp:start x="0" y="0"/>
                      <wp:lineTo x="0" y="19938"/>
                      <wp:lineTo x="19938" y="19938"/>
                      <wp:lineTo x="19938" y="0"/>
                      <wp:lineTo x="0" y="0"/>
                    </wp:wrapPolygon>
                  </wp:wrapThrough>
                  <wp:docPr id="1265429063" name="Graphic 1" descr="Pr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429063" name="Graphic 1" descr="Printer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55BEB1" w14:textId="77777777" w:rsidR="009C2F71" w:rsidRPr="009C2F71" w:rsidRDefault="009C2F71" w:rsidP="009C2F71">
            <w:pPr>
              <w:shd w:val="clear" w:color="auto" w:fill="FFFFFF"/>
              <w:spacing w:after="100" w:afterAutospacing="1" w:line="240" w:lineRule="auto"/>
              <w:contextualSpacing/>
              <w:rPr>
                <w:rFonts w:ascii="Times New Roman R" w:eastAsia="Times New Roman" w:hAnsi="Times New Roman R" w:cs="Times New Roman"/>
                <w:b/>
                <w:iCs/>
                <w:kern w:val="0"/>
                <w:sz w:val="16"/>
                <w:szCs w:val="16"/>
                <w:lang w:val="en-US" w:eastAsia="ro-RO"/>
                <w14:ligatures w14:val="none"/>
              </w:rPr>
            </w:pPr>
            <w:r w:rsidRPr="009C2F71">
              <w:rPr>
                <w:rFonts w:ascii="Times New Roman R" w:eastAsia="Times New Roman" w:hAnsi="Times New Roman R" w:cs="Times New Roman"/>
                <w:noProof/>
                <w:kern w:val="0"/>
                <w:sz w:val="28"/>
                <w:szCs w:val="28"/>
                <w:lang w:val="en-US" w:eastAsia="ro-RO"/>
                <w14:ligatures w14:val="none"/>
              </w:rPr>
              <w:drawing>
                <wp:anchor distT="0" distB="0" distL="114300" distR="114300" simplePos="0" relativeHeight="251662336" behindDoc="1" locked="0" layoutInCell="1" allowOverlap="1" wp14:anchorId="3B0ADFFB" wp14:editId="2B3F78D3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161290</wp:posOffset>
                  </wp:positionV>
                  <wp:extent cx="295275" cy="295275"/>
                  <wp:effectExtent l="0" t="0" r="9525" b="0"/>
                  <wp:wrapThrough wrapText="bothSides">
                    <wp:wrapPolygon edited="0">
                      <wp:start x="0" y="2787"/>
                      <wp:lineTo x="0" y="19510"/>
                      <wp:lineTo x="20903" y="19510"/>
                      <wp:lineTo x="20903" y="2787"/>
                      <wp:lineTo x="0" y="2787"/>
                    </wp:wrapPolygon>
                  </wp:wrapThrough>
                  <wp:docPr id="190849384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93842" name="Picture 190849384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2F71">
              <w:rPr>
                <w:rFonts w:ascii="Segoe UI Emoji" w:hAnsi="Segoe UI Emoji" w:cs="Segoe UI Emoji"/>
                <w:b/>
                <w:iCs/>
                <w:kern w:val="0"/>
                <w:sz w:val="16"/>
                <w:szCs w:val="16"/>
                <w:lang w:val="it-IT"/>
                <w14:ligatures w14:val="none"/>
              </w:rPr>
              <w:t xml:space="preserve">                               🏠</w:t>
            </w:r>
            <w:r w:rsidRPr="009C2F71">
              <w:rPr>
                <w:rFonts w:ascii="Times New Roman R" w:hAnsi="Times New Roman R" w:cs="Segoe UI Emoji"/>
                <w:b/>
                <w:iCs/>
                <w:kern w:val="0"/>
                <w:sz w:val="16"/>
                <w:szCs w:val="16"/>
                <w:lang w:val="it-IT"/>
                <w14:ligatures w14:val="none"/>
              </w:rPr>
              <w:t xml:space="preserve">  /  </w:t>
            </w:r>
            <w:r w:rsidRPr="009C2F71">
              <w:rPr>
                <w:rFonts w:ascii="Segoe UI Emoji" w:hAnsi="Segoe UI Emoji" w:cs="Segoe UI Emoji"/>
                <w:b/>
                <w:iCs/>
                <w:kern w:val="0"/>
                <w:sz w:val="16"/>
                <w:szCs w:val="16"/>
                <w:lang w:val="it-IT"/>
                <w14:ligatures w14:val="none"/>
              </w:rPr>
              <w:t xml:space="preserve">📩 </w:t>
            </w:r>
            <w:r w:rsidRPr="009C2F71">
              <w:rPr>
                <w:rFonts w:ascii="Times New Roman R" w:hAnsi="Times New Roman R" w:cs="Segoe UI Emoji"/>
                <w:b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Rom</w:t>
            </w:r>
            <w:r w:rsidRPr="009C2F71">
              <w:rPr>
                <w:rFonts w:ascii="Times New Roman R" w:eastAsia="Times New Roman" w:hAnsi="Times New Roman R" w:cs="Courier New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â</w:t>
            </w:r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nia</w:t>
            </w:r>
            <w:proofErr w:type="spellEnd"/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, 100028, </w:t>
            </w:r>
            <w:proofErr w:type="spellStart"/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Ploie</w:t>
            </w:r>
            <w:r w:rsidRPr="009C2F71">
              <w:rPr>
                <w:rFonts w:ascii="Cambria" w:eastAsia="Times New Roman" w:hAnsi="Cambria" w:cs="Cambria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ş</w:t>
            </w:r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ti</w:t>
            </w:r>
            <w:proofErr w:type="spellEnd"/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, B-</w:t>
            </w:r>
            <w:proofErr w:type="spellStart"/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dul</w:t>
            </w:r>
            <w:proofErr w:type="spellEnd"/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</w:t>
            </w:r>
            <w:proofErr w:type="spellStart"/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Independen</w:t>
            </w:r>
            <w:r w:rsidRPr="009C2F71">
              <w:rPr>
                <w:rFonts w:ascii="Cambria" w:eastAsia="Times New Roman" w:hAnsi="Cambria" w:cs="Cambria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ţ</w:t>
            </w:r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ei</w:t>
            </w:r>
            <w:proofErr w:type="spellEnd"/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nr.10 ;       </w:t>
            </w:r>
            <w:r w:rsidRPr="009C2F71">
              <w:rPr>
                <w:rFonts w:ascii="Segoe UI Symbol" w:eastAsia="Times New Roman" w:hAnsi="Segoe UI Symbol" w:cs="Segoe UI Symbol"/>
                <w:b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☎</w:t>
            </w:r>
            <w:r w:rsidRPr="009C2F71">
              <w:rPr>
                <w:rFonts w:ascii="Times New Roman R" w:eastAsia="Times New Roman" w:hAnsi="Times New Roman R" w:cs="Segoe UI Symbol"/>
                <w:b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   </w:t>
            </w:r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0344 078 313                </w:t>
            </w:r>
            <w:r w:rsidRPr="009C2F71">
              <w:rPr>
                <w:rFonts w:ascii="Cambria" w:eastAsia="Times New Roman" w:hAnsi="Cambria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  </w:t>
            </w:r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>0344 078 316;</w:t>
            </w:r>
            <w:r w:rsidRPr="009C2F71">
              <w:rPr>
                <w:rFonts w:ascii="Times New Roman R" w:eastAsia="Times New Roman" w:hAnsi="Times New Roman R" w:cs="Times New Roman"/>
                <w:b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</w:t>
            </w:r>
          </w:p>
          <w:p w14:paraId="2A8149BE" w14:textId="77777777" w:rsidR="009C2F71" w:rsidRPr="009C2F71" w:rsidRDefault="009C2F71" w:rsidP="009C2F71">
            <w:pPr>
              <w:shd w:val="clear" w:color="auto" w:fill="FFFFFF"/>
              <w:spacing w:after="100" w:afterAutospacing="1" w:line="240" w:lineRule="auto"/>
              <w:contextualSpacing/>
              <w:rPr>
                <w:rFonts w:ascii="Times New Roman R" w:eastAsia="Times New Roman" w:hAnsi="Times New Roman R" w:cs="Times New Roman"/>
                <w:bCs/>
                <w:kern w:val="0"/>
                <w:sz w:val="16"/>
                <w:szCs w:val="16"/>
                <w:lang w:val="en-US" w:eastAsia="ro-RO"/>
                <w14:ligatures w14:val="none"/>
              </w:rPr>
            </w:pPr>
            <w:r w:rsidRPr="009C2F71">
              <w:rPr>
                <w:rFonts w:ascii="Times New Roman R" w:eastAsia="Times New Roman" w:hAnsi="Times New Roman R" w:cs="Times New Roman"/>
                <w:b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           </w:t>
            </w:r>
            <w:hyperlink r:id="rId12" w:history="1">
              <w:r w:rsidRPr="009C2F71">
                <w:rPr>
                  <w:rFonts w:ascii="Times New Roman R" w:eastAsia="Times New Roman" w:hAnsi="Times New Roman R" w:cs="Times New Roman"/>
                  <w:bCs/>
                  <w:iCs/>
                  <w:color w:val="0563C1" w:themeColor="hyperlink"/>
                  <w:kern w:val="0"/>
                  <w:sz w:val="16"/>
                  <w:szCs w:val="16"/>
                  <w:u w:val="single"/>
                  <w:lang w:val="en-US" w:eastAsia="ro-RO"/>
                  <w14:ligatures w14:val="none"/>
                </w:rPr>
                <w:t>ru</w:t>
              </w:r>
              <w:r w:rsidRPr="009C2F71">
                <w:rPr>
                  <w:rFonts w:ascii="Arial" w:eastAsia="Times New Roman" w:hAnsi="Arial" w:cs="Arial"/>
                  <w:bCs/>
                  <w:iCs/>
                  <w:color w:val="0563C1" w:themeColor="hyperlink"/>
                  <w:kern w:val="0"/>
                  <w:sz w:val="16"/>
                  <w:szCs w:val="16"/>
                  <w:u w:val="single"/>
                  <w:lang w:val="en-US" w:eastAsia="ro-RO"/>
                  <w14:ligatures w14:val="none"/>
                </w:rPr>
                <w:t>@</w:t>
              </w:r>
              <w:r w:rsidRPr="009C2F71">
                <w:rPr>
                  <w:rFonts w:ascii="Times New Roman R" w:eastAsia="Times New Roman" w:hAnsi="Times New Roman R" w:cs="Times New Roman"/>
                  <w:bCs/>
                  <w:iCs/>
                  <w:color w:val="0563C1" w:themeColor="hyperlink"/>
                  <w:kern w:val="0"/>
                  <w:sz w:val="16"/>
                  <w:szCs w:val="16"/>
                  <w:u w:val="single"/>
                  <w:lang w:val="en-US" w:eastAsia="ro-RO"/>
                  <w14:ligatures w14:val="none"/>
                </w:rPr>
                <w:t>spclep-ploiesti.ro</w:t>
              </w:r>
            </w:hyperlink>
            <w:r w:rsidRPr="009C2F71">
              <w:rPr>
                <w:rFonts w:ascii="Times New Roman R" w:eastAsia="Times New Roman" w:hAnsi="Times New Roman R" w:cs="Times New Roman"/>
                <w:bCs/>
                <w:i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; </w:t>
            </w:r>
            <w:r w:rsidRPr="009C2F71">
              <w:rPr>
                <w:rFonts w:ascii="Segoe UI Emoji" w:eastAsia="Times New Roman" w:hAnsi="Segoe UI Emoji" w:cs="Segoe UI Emoji"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  📱</w:t>
            </w:r>
            <w:r w:rsidRPr="009C2F71">
              <w:rPr>
                <w:rFonts w:ascii="Times New Roman R" w:eastAsia="Times New Roman" w:hAnsi="Times New Roman R" w:cs="Segoe UI Emoji"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</w:t>
            </w:r>
            <w:proofErr w:type="gramStart"/>
            <w:r w:rsidRPr="009C2F71">
              <w:rPr>
                <w:rFonts w:ascii="Times New Roman R" w:eastAsia="Times New Roman" w:hAnsi="Times New Roman R" w:cs="Segoe UI Emoji"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 </w:t>
            </w:r>
            <w:r w:rsidRPr="009C2F71">
              <w:rPr>
                <w:rFonts w:ascii="Times New Roman R" w:eastAsia="Times New Roman" w:hAnsi="Times New Roman R" w:cs="Segoe UI Emoji"/>
                <w:b/>
                <w:bCs/>
                <w:kern w:val="0"/>
                <w:sz w:val="16"/>
                <w:szCs w:val="16"/>
                <w:lang w:val="en-US" w:eastAsia="ro-RO"/>
                <w14:ligatures w14:val="none"/>
              </w:rPr>
              <w:t>:</w:t>
            </w:r>
            <w:proofErr w:type="gramEnd"/>
            <w:r w:rsidRPr="009C2F71">
              <w:rPr>
                <w:rFonts w:ascii="Times New Roman R" w:eastAsia="Times New Roman" w:hAnsi="Times New Roman R" w:cs="Segoe UI Emoji"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 </w:t>
            </w:r>
            <w:hyperlink r:id="rId13" w:history="1">
              <w:r w:rsidRPr="009C2F71">
                <w:rPr>
                  <w:rFonts w:ascii="Times New Roman R" w:eastAsia="Times New Roman" w:hAnsi="Times New Roman R" w:cs="Times New Roman"/>
                  <w:bCs/>
                  <w:iCs/>
                  <w:color w:val="0563C1" w:themeColor="hyperlink"/>
                  <w:kern w:val="0"/>
                  <w:sz w:val="16"/>
                  <w:szCs w:val="16"/>
                  <w:u w:val="single"/>
                  <w:lang w:val="en-US" w:eastAsia="ro-RO"/>
                  <w14:ligatures w14:val="none"/>
                </w:rPr>
                <w:t>http://www.ploiesti.ro/SPCLEP/</w:t>
              </w:r>
            </w:hyperlink>
            <w:r w:rsidRPr="009C2F71">
              <w:rPr>
                <w:rFonts w:ascii="Times New Roman R" w:eastAsia="Times New Roman" w:hAnsi="Times New Roman R" w:cs="Times New Roman"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;     </w:t>
            </w:r>
            <w:proofErr w:type="gramStart"/>
            <w:r w:rsidRPr="009C2F71">
              <w:rPr>
                <w:rFonts w:ascii="Segoe UI Symbol" w:hAnsi="Segoe UI Symbol" w:cs="Segoe UI Symbol"/>
                <w:bCs/>
                <w:iCs/>
                <w:color w:val="000000"/>
                <w:kern w:val="0"/>
                <w:sz w:val="32"/>
                <w:szCs w:val="32"/>
                <w:lang w:val="it-IT"/>
                <w14:ligatures w14:val="none"/>
              </w:rPr>
              <w:t>✍</w:t>
            </w:r>
            <w:r w:rsidRPr="009C2F71">
              <w:rPr>
                <w:rFonts w:ascii="Times New Roman R" w:hAnsi="Times New Roman R" w:cs="Segoe UI Symbol"/>
                <w:bCs/>
                <w:iCs/>
                <w:color w:val="000000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9C2F71">
              <w:rPr>
                <w:rFonts w:ascii="Times New Roman R" w:eastAsia="Times New Roman" w:hAnsi="Times New Roman R" w:cs="Times New Roman"/>
                <w:b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</w:t>
            </w:r>
            <w:r w:rsidRPr="009C2F71">
              <w:rPr>
                <w:rFonts w:ascii="Times New Roman R" w:eastAsia="Times New Roman" w:hAnsi="Times New Roman R" w:cs="Times New Roman"/>
                <w:bCs/>
                <w:kern w:val="0"/>
                <w:sz w:val="16"/>
                <w:szCs w:val="16"/>
                <w:lang w:val="en-US" w:eastAsia="ro-RO"/>
                <w14:ligatures w14:val="none"/>
              </w:rPr>
              <w:t>Operator</w:t>
            </w:r>
            <w:proofErr w:type="gramEnd"/>
            <w:r w:rsidRPr="009C2F71">
              <w:rPr>
                <w:rFonts w:ascii="Times New Roman R" w:eastAsia="Times New Roman" w:hAnsi="Times New Roman R" w:cs="Times New Roman"/>
                <w:b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de date cu </w:t>
            </w:r>
            <w:proofErr w:type="spellStart"/>
            <w:r w:rsidRPr="009C2F71">
              <w:rPr>
                <w:rFonts w:ascii="Times New Roman R" w:eastAsia="Times New Roman" w:hAnsi="Times New Roman R" w:cs="Times New Roman"/>
                <w:bCs/>
                <w:kern w:val="0"/>
                <w:sz w:val="16"/>
                <w:szCs w:val="16"/>
                <w:lang w:val="en-US" w:eastAsia="ro-RO"/>
                <w14:ligatures w14:val="none"/>
              </w:rPr>
              <w:t>caracter</w:t>
            </w:r>
            <w:proofErr w:type="spellEnd"/>
            <w:r w:rsidRPr="009C2F71">
              <w:rPr>
                <w:rFonts w:ascii="Times New Roman R" w:eastAsia="Times New Roman" w:hAnsi="Times New Roman R" w:cs="Times New Roman"/>
                <w:bCs/>
                <w:kern w:val="0"/>
                <w:sz w:val="16"/>
                <w:szCs w:val="16"/>
                <w:lang w:val="en-US" w:eastAsia="ro-RO"/>
                <w14:ligatures w14:val="none"/>
              </w:rPr>
              <w:t xml:space="preserve"> </w:t>
            </w:r>
            <w:proofErr w:type="gramStart"/>
            <w:r w:rsidRPr="009C2F71">
              <w:rPr>
                <w:rFonts w:ascii="Times New Roman R" w:eastAsia="Times New Roman" w:hAnsi="Times New Roman R" w:cs="Times New Roman"/>
                <w:bCs/>
                <w:kern w:val="0"/>
                <w:sz w:val="16"/>
                <w:szCs w:val="16"/>
                <w:lang w:val="en-US" w:eastAsia="ro-RO"/>
                <w14:ligatures w14:val="none"/>
              </w:rPr>
              <w:t>personal  nr</w:t>
            </w:r>
            <w:proofErr w:type="gramEnd"/>
            <w:r w:rsidRPr="009C2F71">
              <w:rPr>
                <w:rFonts w:ascii="Times New Roman R" w:eastAsia="Times New Roman" w:hAnsi="Times New Roman R" w:cs="Times New Roman"/>
                <w:bCs/>
                <w:kern w:val="0"/>
                <w:sz w:val="16"/>
                <w:szCs w:val="16"/>
                <w:lang w:val="en-US" w:eastAsia="ro-RO"/>
                <w14:ligatures w14:val="none"/>
              </w:rPr>
              <w:t>. 2250</w:t>
            </w:r>
          </w:p>
          <w:p w14:paraId="3CF6D5C4" w14:textId="77777777" w:rsidR="009C2F71" w:rsidRPr="009C2F71" w:rsidRDefault="009C2F71" w:rsidP="009C2F7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 R" w:eastAsia="Times New Roman" w:hAnsi="Times New Roman R" w:cs="Times New Roman"/>
                <w:bCs/>
                <w:kern w:val="0"/>
                <w:sz w:val="16"/>
                <w:szCs w:val="16"/>
                <w:lang w:val="en-US" w:eastAsia="ro-RO"/>
                <w14:ligatures w14:val="none"/>
              </w:rPr>
            </w:pPr>
            <w:r w:rsidRPr="009C2F71">
              <w:rPr>
                <w:rFonts w:ascii="Times New Roman R" w:eastAsia="Times New Roman" w:hAnsi="Times New Roman R" w:cs="Times New Roman"/>
                <w:b/>
                <w:noProof/>
                <w:kern w:val="0"/>
                <w:lang w:val="en-AU" w:eastAsia="ro-RO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B0BEC" wp14:editId="6BD52B5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81280</wp:posOffset>
                      </wp:positionV>
                      <wp:extent cx="5869305" cy="9525"/>
                      <wp:effectExtent l="0" t="0" r="36195" b="285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6930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606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.25pt;margin-top:6.4pt;width:462.1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"/>
                  </w:pict>
                </mc:Fallback>
              </mc:AlternateContent>
            </w:r>
          </w:p>
          <w:p w14:paraId="64738E94" w14:textId="77777777" w:rsidR="009C2F71" w:rsidRPr="009C2F71" w:rsidRDefault="009C2F71" w:rsidP="009C2F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lang w:val="en-AU" w:eastAsia="ro-RO"/>
                <w14:ligatures w14:val="none"/>
              </w:rPr>
            </w:pPr>
          </w:p>
        </w:tc>
        <w:tc>
          <w:tcPr>
            <w:tcW w:w="978" w:type="dxa"/>
          </w:tcPr>
          <w:p w14:paraId="40319D75" w14:textId="77777777" w:rsidR="009C2F71" w:rsidRPr="009C2F71" w:rsidRDefault="009C2F71" w:rsidP="009C2F71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ro-RO"/>
                <w14:ligatures w14:val="none"/>
              </w:rPr>
            </w:pPr>
          </w:p>
        </w:tc>
      </w:tr>
    </w:tbl>
    <w:p w14:paraId="1F3CE6CB" w14:textId="7360DA68" w:rsidR="009C2F71" w:rsidRPr="009F6E9B" w:rsidRDefault="009C2F71" w:rsidP="00A464AC">
      <w:pPr>
        <w:spacing w:after="0" w:line="240" w:lineRule="auto"/>
        <w:rPr>
          <w:rFonts w:ascii="Times New Roman R" w:eastAsia="Times New Roman" w:hAnsi="Times New Roman R" w:cs="Times New Roman"/>
          <w:kern w:val="0"/>
          <w:lang w:val="en-US" w:eastAsia="ro-RO"/>
          <w14:ligatures w14:val="none"/>
        </w:rPr>
      </w:pPr>
      <w:r w:rsidRPr="009C2F71">
        <w:rPr>
          <w:rFonts w:ascii="Times New Roman R" w:eastAsia="Times New Roman" w:hAnsi="Times New Roman R" w:cs="Times New Roman"/>
          <w:kern w:val="0"/>
          <w:sz w:val="28"/>
          <w:szCs w:val="28"/>
          <w:lang w:val="en-US" w:eastAsia="ro-RO"/>
          <w14:ligatures w14:val="none"/>
        </w:rPr>
        <w:tab/>
      </w:r>
      <w:proofErr w:type="gramStart"/>
      <w:r w:rsidRPr="009F6E9B">
        <w:rPr>
          <w:rFonts w:ascii="Times New Roman R" w:eastAsia="Times New Roman" w:hAnsi="Times New Roman R" w:cs="Times New Roman"/>
          <w:kern w:val="0"/>
          <w:lang w:val="en-US" w:eastAsia="ro-RO"/>
          <w14:ligatures w14:val="none"/>
        </w:rPr>
        <w:t>Nr.inreg</w:t>
      </w:r>
      <w:proofErr w:type="gramEnd"/>
      <w:r w:rsidR="000375A4">
        <w:rPr>
          <w:rFonts w:ascii="Times New Roman R" w:eastAsia="Times New Roman" w:hAnsi="Times New Roman R" w:cs="Times New Roman"/>
          <w:kern w:val="0"/>
          <w:lang w:val="en-US" w:eastAsia="ro-RO"/>
          <w14:ligatures w14:val="none"/>
        </w:rPr>
        <w:t>.60596</w:t>
      </w:r>
      <w:r w:rsidRPr="009F6E9B">
        <w:rPr>
          <w:rFonts w:ascii="Times New Roman R" w:eastAsia="Times New Roman" w:hAnsi="Times New Roman R" w:cs="Times New Roman"/>
          <w:kern w:val="0"/>
          <w:lang w:val="en-US" w:eastAsia="ro-RO"/>
          <w14:ligatures w14:val="none"/>
        </w:rPr>
        <w:t xml:space="preserve"> data</w:t>
      </w:r>
      <w:r w:rsidR="0011432B" w:rsidRPr="009F6E9B">
        <w:rPr>
          <w:rFonts w:ascii="Times New Roman R" w:eastAsia="Times New Roman" w:hAnsi="Times New Roman R" w:cs="Times New Roman"/>
          <w:kern w:val="0"/>
          <w:lang w:val="en-US" w:eastAsia="ro-RO"/>
          <w14:ligatures w14:val="none"/>
        </w:rPr>
        <w:t xml:space="preserve"> </w:t>
      </w:r>
      <w:r w:rsidR="00A464AC" w:rsidRPr="009F6E9B">
        <w:rPr>
          <w:rFonts w:ascii="Times New Roman R" w:eastAsia="Times New Roman" w:hAnsi="Times New Roman R" w:cs="Times New Roman"/>
          <w:kern w:val="0"/>
          <w:lang w:val="en-US" w:eastAsia="ro-RO"/>
          <w14:ligatures w14:val="none"/>
        </w:rPr>
        <w:t>16.04.2025</w:t>
      </w:r>
      <w:r w:rsidRPr="009F6E9B">
        <w:rPr>
          <w:rFonts w:ascii="Times New Roman R" w:eastAsia="Times New Roman" w:hAnsi="Times New Roman R" w:cs="Times New Roman"/>
          <w:kern w:val="0"/>
          <w:lang w:val="en-US" w:eastAsia="ro-RO"/>
          <w14:ligatures w14:val="none"/>
        </w:rPr>
        <w:t xml:space="preserve">                                                                                             </w:t>
      </w:r>
    </w:p>
    <w:p w14:paraId="355A5F54" w14:textId="77777777" w:rsidR="009C2F71" w:rsidRPr="0011432B" w:rsidRDefault="009C2F71" w:rsidP="009C2F71">
      <w:pPr>
        <w:tabs>
          <w:tab w:val="left" w:pos="900"/>
        </w:tabs>
        <w:spacing w:after="0" w:line="240" w:lineRule="auto"/>
        <w:rPr>
          <w:rFonts w:ascii="Times New Roman R" w:eastAsia="Times New Roman" w:hAnsi="Times New Roman R" w:cs="Times New Roman"/>
          <w:b/>
          <w:kern w:val="0"/>
          <w:lang w:val="es-ES"/>
          <w14:ligatures w14:val="none"/>
        </w:rPr>
      </w:pPr>
    </w:p>
    <w:p w14:paraId="5EF0CF2D" w14:textId="77777777" w:rsidR="009C2F71" w:rsidRDefault="009C2F71" w:rsidP="009C2F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D18C3C0" w14:textId="2714AAFF" w:rsidR="009C2F71" w:rsidRPr="009C2F71" w:rsidRDefault="009C2F71" w:rsidP="009C2F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C2F71">
        <w:rPr>
          <w:rFonts w:ascii="Times New Roman" w:eastAsia="Calibri" w:hAnsi="Times New Roman" w:cs="Times New Roman"/>
          <w:b/>
          <w:kern w:val="0"/>
          <w14:ligatures w14:val="none"/>
        </w:rPr>
        <w:t xml:space="preserve">ANUNŢ </w:t>
      </w:r>
    </w:p>
    <w:p w14:paraId="6A1A8E90" w14:textId="77777777" w:rsidR="009C2F71" w:rsidRPr="009C2F71" w:rsidRDefault="009C2F71" w:rsidP="009C2F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C2F71">
        <w:rPr>
          <w:rFonts w:ascii="Times New Roman" w:eastAsia="Calibri" w:hAnsi="Times New Roman" w:cs="Times New Roman"/>
          <w:b/>
          <w:kern w:val="0"/>
          <w14:ligatures w14:val="none"/>
        </w:rPr>
        <w:t>EXAMEN PROMOVARE ÎN GRAD PROFESIONAL</w:t>
      </w:r>
    </w:p>
    <w:p w14:paraId="17DC2739" w14:textId="77777777" w:rsidR="009C2F71" w:rsidRPr="009C2F71" w:rsidRDefault="009C2F71" w:rsidP="009C2F7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3D96150" w14:textId="77777777" w:rsidR="009C2F71" w:rsidRPr="009C2F71" w:rsidRDefault="009C2F71" w:rsidP="009C2F7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5772F53" w14:textId="7E83E97C" w:rsidR="009C2F71" w:rsidRPr="009C2F71" w:rsidRDefault="009C2F71" w:rsidP="009C2F71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E04DD">
        <w:rPr>
          <w:rFonts w:ascii="Times New Roman R" w:hAnsi="Times New Roman R"/>
        </w:rPr>
        <w:t>Serviciul Public Local Comunitar de Evidenta a Persoanelor Ploie</w:t>
      </w:r>
      <w:r w:rsidRPr="005E04DD">
        <w:rPr>
          <w:rFonts w:ascii="Cambria" w:hAnsi="Cambria" w:cs="Cambria"/>
        </w:rPr>
        <w:t>ș</w:t>
      </w:r>
      <w:r w:rsidRPr="005E04DD">
        <w:rPr>
          <w:rFonts w:ascii="Times New Roman R" w:hAnsi="Times New Roman R"/>
        </w:rPr>
        <w:t>ti</w:t>
      </w:r>
      <w:r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al </w:t>
      </w:r>
      <w:r w:rsidRPr="009C2F71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Municipiului Ploieşti </w:t>
      </w:r>
      <w:r w:rsidRPr="009C2F71">
        <w:rPr>
          <w:rFonts w:ascii="Times New Roman" w:eastAsia="Calibri" w:hAnsi="Times New Roman" w:cs="Times New Roman"/>
          <w:kern w:val="0"/>
          <w14:ligatures w14:val="none"/>
        </w:rPr>
        <w:t xml:space="preserve">organizează examen de promovare în grad profesional imediat superior în data de </w:t>
      </w:r>
      <w:r w:rsidRPr="00A60A47">
        <w:rPr>
          <w:rFonts w:ascii="Times New Roman" w:eastAsia="Calibri" w:hAnsi="Times New Roman" w:cs="Times New Roman"/>
          <w:b/>
          <w:bCs/>
          <w:kern w:val="0"/>
          <w14:ligatures w14:val="none"/>
        </w:rPr>
        <w:t>15.05.2025</w:t>
      </w:r>
      <w:r w:rsidRPr="009C2F71">
        <w:rPr>
          <w:rFonts w:ascii="Times New Roman" w:eastAsia="Calibri" w:hAnsi="Times New Roman" w:cs="Times New Roman"/>
          <w:kern w:val="0"/>
          <w14:ligatures w14:val="none"/>
        </w:rPr>
        <w:t xml:space="preserve"> ora </w:t>
      </w:r>
      <w:r w:rsidRPr="00A60A47">
        <w:rPr>
          <w:rFonts w:ascii="Times New Roman" w:eastAsia="Calibri" w:hAnsi="Times New Roman" w:cs="Times New Roman"/>
          <w:b/>
          <w:bCs/>
          <w:kern w:val="0"/>
          <w14:ligatures w14:val="none"/>
        </w:rPr>
        <w:t>10.</w:t>
      </w:r>
      <w:r w:rsidRPr="00A60A47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>00</w:t>
      </w:r>
      <w:r w:rsidRPr="009C2F71">
        <w:rPr>
          <w:rFonts w:ascii="Times New Roman" w:eastAsia="Calibri" w:hAnsi="Times New Roman" w:cs="Times New Roman"/>
          <w:kern w:val="0"/>
          <w14:ligatures w14:val="none"/>
        </w:rPr>
        <w:t xml:space="preserve"> – proba scrisă, la sediul instituţiei din Ploiești, </w:t>
      </w:r>
      <w:r w:rsidRPr="005E04DD">
        <w:rPr>
          <w:rFonts w:ascii="Times New Roman R" w:hAnsi="Times New Roman R"/>
        </w:rPr>
        <w:t>B-dul Independen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>ei nr. 10</w:t>
      </w:r>
      <w:r>
        <w:rPr>
          <w:rFonts w:ascii="Times New Roman R" w:hAnsi="Times New Roman R"/>
        </w:rPr>
        <w:t xml:space="preserve">, </w:t>
      </w:r>
      <w:r w:rsidRPr="009C2F71">
        <w:rPr>
          <w:rFonts w:ascii="Times New Roman" w:eastAsia="Calibri" w:hAnsi="Times New Roman" w:cs="Times New Roman"/>
          <w:kern w:val="0"/>
          <w14:ligatures w14:val="none"/>
        </w:rPr>
        <w:t>în conformitate cu prevederile art. 478 şi art. 479 din Ordonanţa de urgenţă a Guvernului nr.57/2019 privind Codul administrativ, cu modificările şi completările ulterioare, coroborate cu prevederile art.156 din Anexa nr.10 din Ordonanţa de urgenţă a Guvernului nr.57/2019 privind Codul administrativ, cu modificările şi completările ulterioare, pentru următoare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  <w:r w:rsidRPr="009C2F71">
        <w:rPr>
          <w:rFonts w:ascii="Times New Roman" w:eastAsia="Calibri" w:hAnsi="Times New Roman" w:cs="Times New Roman"/>
          <w:kern w:val="0"/>
          <w14:ligatures w14:val="none"/>
        </w:rPr>
        <w:t>funcţi</w:t>
      </w:r>
      <w:r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9C2F71">
        <w:rPr>
          <w:rFonts w:ascii="Times New Roman" w:eastAsia="Calibri" w:hAnsi="Times New Roman" w:cs="Times New Roman"/>
          <w:kern w:val="0"/>
          <w14:ligatures w14:val="none"/>
        </w:rPr>
        <w:t xml:space="preserve"> public</w:t>
      </w:r>
      <w:r>
        <w:rPr>
          <w:rFonts w:ascii="Times New Roman" w:eastAsia="Calibri" w:hAnsi="Times New Roman" w:cs="Times New Roman"/>
          <w:kern w:val="0"/>
          <w14:ligatures w14:val="none"/>
        </w:rPr>
        <w:t>ă</w:t>
      </w:r>
      <w:r w:rsidRPr="009C2F71">
        <w:rPr>
          <w:rFonts w:ascii="Times New Roman" w:eastAsia="Calibri" w:hAnsi="Times New Roman" w:cs="Times New Roman"/>
          <w:kern w:val="0"/>
          <w14:ligatures w14:val="none"/>
        </w:rPr>
        <w:t xml:space="preserve"> de execuţie:</w:t>
      </w:r>
    </w:p>
    <w:p w14:paraId="655F6F04" w14:textId="77777777" w:rsidR="009C2F71" w:rsidRDefault="009C2F71" w:rsidP="009C2F71">
      <w:pPr>
        <w:ind w:left="720"/>
        <w:jc w:val="center"/>
        <w:rPr>
          <w:rFonts w:ascii="Times New Roman R" w:hAnsi="Times New Roman R"/>
          <w:sz w:val="28"/>
          <w:szCs w:val="28"/>
        </w:rPr>
      </w:pPr>
    </w:p>
    <w:tbl>
      <w:tblPr>
        <w:tblW w:w="987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750"/>
        <w:gridCol w:w="1296"/>
        <w:gridCol w:w="3833"/>
        <w:gridCol w:w="2045"/>
      </w:tblGrid>
      <w:tr w:rsidR="009C2F71" w:rsidRPr="009C2F71" w14:paraId="0A539254" w14:textId="77777777" w:rsidTr="00AE5870">
        <w:tc>
          <w:tcPr>
            <w:tcW w:w="534" w:type="dxa"/>
            <w:shd w:val="clear" w:color="auto" w:fill="auto"/>
            <w:vAlign w:val="center"/>
          </w:tcPr>
          <w:p w14:paraId="2D605DE3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Nr. crt.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E94CB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Funcţia publică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59F2CF4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Clasa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8C5420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Gradul profesional deţinut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0840E0B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Structura funcţională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51B7B3D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Grad profesional după promovare</w:t>
            </w:r>
          </w:p>
        </w:tc>
      </w:tr>
      <w:tr w:rsidR="009C2F71" w:rsidRPr="009C2F71" w14:paraId="2363E5C8" w14:textId="77777777" w:rsidTr="00AE5870">
        <w:tc>
          <w:tcPr>
            <w:tcW w:w="534" w:type="dxa"/>
            <w:shd w:val="clear" w:color="auto" w:fill="auto"/>
            <w:vAlign w:val="center"/>
          </w:tcPr>
          <w:p w14:paraId="432158B6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520CC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Consilier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D8146A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I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1940C56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Principal</w:t>
            </w:r>
          </w:p>
        </w:tc>
        <w:tc>
          <w:tcPr>
            <w:tcW w:w="3833" w:type="dxa"/>
            <w:shd w:val="clear" w:color="auto" w:fill="auto"/>
          </w:tcPr>
          <w:p w14:paraId="47AA1350" w14:textId="122E7532" w:rsidR="009C2F71" w:rsidRPr="009C2F71" w:rsidRDefault="00AE5870" w:rsidP="00AE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Evidenta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Informatizata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Persoanelor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14:paraId="62B3B642" w14:textId="77777777" w:rsidR="009C2F71" w:rsidRPr="009C2F71" w:rsidRDefault="009C2F71" w:rsidP="009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C2F71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Superior</w:t>
            </w:r>
          </w:p>
        </w:tc>
      </w:tr>
    </w:tbl>
    <w:p w14:paraId="5401543F" w14:textId="77777777" w:rsidR="00AE5870" w:rsidRDefault="00AE5870" w:rsidP="00AE5870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val="fr-FR"/>
          <w14:ligatures w14:val="none"/>
        </w:rPr>
      </w:pPr>
    </w:p>
    <w:p w14:paraId="4F73F6D0" w14:textId="762AC3C8" w:rsidR="00AE5870" w:rsidRPr="00AE5870" w:rsidRDefault="00AE5870" w:rsidP="00AE5870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val="fr-FR"/>
          <w14:ligatures w14:val="none"/>
        </w:rPr>
      </w:pPr>
      <w:proofErr w:type="gramStart"/>
      <w:r w:rsidRPr="00AE5870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val="fr-FR"/>
          <w14:ligatures w14:val="none"/>
        </w:rPr>
        <w:t>CONDITIILE  DE</w:t>
      </w:r>
      <w:proofErr w:type="gramEnd"/>
      <w:r w:rsidRPr="00AE5870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val="fr-FR"/>
          <w14:ligatures w14:val="none"/>
        </w:rPr>
        <w:t xml:space="preserve"> PARTICIPARE LA </w:t>
      </w:r>
      <w:proofErr w:type="gramStart"/>
      <w:r w:rsidRPr="00AE5870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val="fr-FR"/>
          <w14:ligatures w14:val="none"/>
        </w:rPr>
        <w:t>EX</w:t>
      </w:r>
      <w:r>
        <w:rPr>
          <w:rFonts w:ascii="Times New Roman" w:eastAsia="Times New Roman" w:hAnsi="Times New Roman" w:cs="Times New Roman"/>
          <w:b/>
          <w:color w:val="000000"/>
          <w:kern w:val="0"/>
          <w:u w:val="single"/>
          <w:lang w:val="fr-FR"/>
          <w14:ligatures w14:val="none"/>
        </w:rPr>
        <w:t>A</w:t>
      </w:r>
      <w:r w:rsidRPr="00AE5870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val="fr-FR"/>
          <w14:ligatures w14:val="none"/>
        </w:rPr>
        <w:t>MEN:</w:t>
      </w:r>
      <w:proofErr w:type="gramEnd"/>
    </w:p>
    <w:p w14:paraId="79FE1858" w14:textId="77777777" w:rsidR="00AE5870" w:rsidRDefault="00AE5870" w:rsidP="00AE5870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841C28A" w14:textId="77777777" w:rsidR="00A60A47" w:rsidRPr="005E04DD" w:rsidRDefault="00A60A47" w:rsidP="00A60A47">
      <w:pPr>
        <w:spacing w:after="0" w:line="240" w:lineRule="auto"/>
        <w:ind w:left="720" w:firstLine="708"/>
        <w:contextualSpacing/>
        <w:jc w:val="both"/>
        <w:rPr>
          <w:rFonts w:ascii="Times New Roman R" w:hAnsi="Times New Roman R"/>
        </w:rPr>
      </w:pPr>
      <w:r w:rsidRPr="005E04DD">
        <w:rPr>
          <w:rFonts w:ascii="Times New Roman R" w:hAnsi="Times New Roman R"/>
        </w:rPr>
        <w:t xml:space="preserve">Pentru a participa la examenul de promovare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>n gradul profesional imediat superior celui de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>inut, candidatul trebuie s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>ndeplineasc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>, cumulativ, condi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>iile prev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>zute de art. 479 alin. (1), cu excep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>ia celei prev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>zut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la litera b), din Ordonan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>a de urgen</w:t>
      </w:r>
      <w:r w:rsidRPr="005E04DD">
        <w:rPr>
          <w:rFonts w:ascii="Cambria" w:hAnsi="Cambria" w:cs="Cambria"/>
        </w:rPr>
        <w:t>ţă</w:t>
      </w:r>
      <w:r w:rsidRPr="005E04DD">
        <w:rPr>
          <w:rFonts w:ascii="Times New Roman R" w:hAnsi="Times New Roman R"/>
        </w:rPr>
        <w:t xml:space="preserve"> a Guvernului nr. 57/2019 privind Codul admnistrativ, cu complet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rile ulterioare, respectiv: </w:t>
      </w:r>
    </w:p>
    <w:p w14:paraId="4DD0EBA5" w14:textId="77777777" w:rsidR="00A60A47" w:rsidRPr="005E04DD" w:rsidRDefault="00A60A47" w:rsidP="00A60A47">
      <w:pPr>
        <w:spacing w:after="0" w:line="240" w:lineRule="auto"/>
        <w:ind w:left="720" w:firstLine="708"/>
        <w:contextualSpacing/>
        <w:jc w:val="both"/>
        <w:rPr>
          <w:rFonts w:ascii="Times New Roman R" w:hAnsi="Times New Roman R"/>
        </w:rPr>
      </w:pPr>
      <w:r w:rsidRPr="005E04DD">
        <w:rPr>
          <w:rFonts w:ascii="Times New Roman R" w:hAnsi="Times New Roman R"/>
        </w:rPr>
        <w:t>- s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aib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cel pu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 xml:space="preserve">in 3 ani vechime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>n gradul profesional al func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>iei publice din care promoveaz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; </w:t>
      </w:r>
    </w:p>
    <w:p w14:paraId="62ECE5AB" w14:textId="77777777" w:rsidR="00A60A47" w:rsidRPr="005E04DD" w:rsidRDefault="00A60A47" w:rsidP="00A60A47">
      <w:pPr>
        <w:spacing w:after="0" w:line="240" w:lineRule="auto"/>
        <w:ind w:left="720" w:firstLine="708"/>
        <w:contextualSpacing/>
        <w:jc w:val="both"/>
        <w:rPr>
          <w:rFonts w:ascii="Times New Roman R" w:hAnsi="Times New Roman R"/>
        </w:rPr>
      </w:pPr>
      <w:r w:rsidRPr="005E04DD">
        <w:rPr>
          <w:rFonts w:ascii="Times New Roman R" w:hAnsi="Times New Roman R"/>
        </w:rPr>
        <w:t>- s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fi ob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>inut cel pu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>in calificativul ,,bine" la evaluarea performan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 xml:space="preserve">elor individuale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 xml:space="preserve">n ultimii 2 ani de activitate; </w:t>
      </w:r>
    </w:p>
    <w:p w14:paraId="3533AAF6" w14:textId="38F1E2BF" w:rsidR="00A60A47" w:rsidRPr="005E04DD" w:rsidRDefault="00A60A47" w:rsidP="00A60A47">
      <w:pPr>
        <w:spacing w:after="0" w:line="240" w:lineRule="auto"/>
        <w:ind w:left="720" w:firstLine="708"/>
        <w:contextualSpacing/>
        <w:jc w:val="both"/>
        <w:rPr>
          <w:rFonts w:ascii="Times New Roman R" w:hAnsi="Times New Roman R"/>
        </w:rPr>
      </w:pPr>
      <w:r w:rsidRPr="005E04DD">
        <w:rPr>
          <w:rFonts w:ascii="Times New Roman R" w:hAnsi="Times New Roman R"/>
        </w:rPr>
        <w:t xml:space="preserve">-  </w:t>
      </w:r>
      <w:proofErr w:type="spellStart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>să</w:t>
      </w:r>
      <w:proofErr w:type="spellEnd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 xml:space="preserve"> nu </w:t>
      </w:r>
      <w:proofErr w:type="spellStart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>aibă</w:t>
      </w:r>
      <w:proofErr w:type="spellEnd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 xml:space="preserve"> o </w:t>
      </w:r>
      <w:proofErr w:type="spellStart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>sancţiune</w:t>
      </w:r>
      <w:proofErr w:type="spellEnd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 xml:space="preserve"> </w:t>
      </w:r>
      <w:proofErr w:type="spellStart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>disciplinară</w:t>
      </w:r>
      <w:proofErr w:type="spellEnd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 xml:space="preserve"> </w:t>
      </w:r>
      <w:proofErr w:type="spellStart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>neradiată</w:t>
      </w:r>
      <w:proofErr w:type="spellEnd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 xml:space="preserve"> </w:t>
      </w:r>
      <w:proofErr w:type="spellStart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>în</w:t>
      </w:r>
      <w:proofErr w:type="spellEnd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 xml:space="preserve"> </w:t>
      </w:r>
      <w:proofErr w:type="spellStart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>condiţiile</w:t>
      </w:r>
      <w:proofErr w:type="spellEnd"/>
      <w:r w:rsidRPr="00AE5870">
        <w:rPr>
          <w:rFonts w:ascii="Times New Roman" w:eastAsia="Batang" w:hAnsi="Times New Roman" w:cs="Times New Roman"/>
          <w:color w:val="000000"/>
          <w:kern w:val="0"/>
          <w:lang w:val="fr-FR" w:eastAsia="ko-KR"/>
          <w14:ligatures w14:val="none"/>
        </w:rPr>
        <w:t xml:space="preserve">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Ordonanţei</w:t>
      </w:r>
      <w:proofErr w:type="spellEnd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de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urgenţă</w:t>
      </w:r>
      <w:proofErr w:type="spellEnd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Guvernului</w:t>
      </w:r>
      <w:proofErr w:type="spellEnd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nr.57/2019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privind</w:t>
      </w:r>
      <w:proofErr w:type="spellEnd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Codul</w:t>
      </w:r>
      <w:proofErr w:type="spellEnd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administrativ</w:t>
      </w:r>
      <w:proofErr w:type="spellEnd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cu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modificările</w:t>
      </w:r>
      <w:proofErr w:type="spellEnd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şi</w:t>
      </w:r>
      <w:proofErr w:type="spellEnd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completările</w:t>
      </w:r>
      <w:proofErr w:type="spellEnd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ulterioare</w:t>
      </w:r>
      <w:proofErr w:type="spellEnd"/>
      <w:r w:rsidRPr="005E04DD">
        <w:rPr>
          <w:rFonts w:ascii="Times New Roman R" w:hAnsi="Times New Roman R"/>
        </w:rPr>
        <w:t xml:space="preserve"> </w:t>
      </w:r>
    </w:p>
    <w:p w14:paraId="38E159E0" w14:textId="77777777" w:rsidR="00A60A47" w:rsidRDefault="00A60A47" w:rsidP="00AE5870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220BA32C" w14:textId="503D2042" w:rsidR="00AE5870" w:rsidRPr="0011432B" w:rsidRDefault="00AE5870" w:rsidP="00AE5870">
      <w:pPr>
        <w:tabs>
          <w:tab w:val="left" w:pos="810"/>
        </w:tabs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11432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DOSARUL DE ÎNSCRIERE LA EXAMEN</w:t>
      </w:r>
    </w:p>
    <w:p w14:paraId="44FB910D" w14:textId="77777777" w:rsidR="00A60A47" w:rsidRDefault="00A60A47" w:rsidP="00AE5870">
      <w:pPr>
        <w:tabs>
          <w:tab w:val="left" w:pos="81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EF4DE40" w14:textId="77777777" w:rsidR="00A60A47" w:rsidRPr="00AE5870" w:rsidRDefault="00A60A47" w:rsidP="00A60A47">
      <w:pPr>
        <w:tabs>
          <w:tab w:val="left" w:pos="810"/>
        </w:tabs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AE587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Candida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tul</w:t>
      </w:r>
      <w:proofErr w:type="spellEnd"/>
      <w:r w:rsidRPr="00AE587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va depune dosarul de inscriere la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examen  l</w:t>
      </w:r>
      <w:r w:rsidRPr="00AE5870">
        <w:rPr>
          <w:rFonts w:ascii="Times New Roman" w:eastAsia="Calibri" w:hAnsi="Times New Roman" w:cs="Times New Roman"/>
          <w:kern w:val="0"/>
          <w14:ligatures w14:val="none"/>
        </w:rPr>
        <w:t>a</w:t>
      </w:r>
      <w:proofErr w:type="gramEnd"/>
      <w:r w:rsidRPr="00AE5870">
        <w:rPr>
          <w:rFonts w:ascii="Times New Roman" w:eastAsia="Calibri" w:hAnsi="Times New Roman" w:cs="Times New Roman"/>
          <w:kern w:val="0"/>
          <w14:ligatures w14:val="none"/>
        </w:rPr>
        <w:t xml:space="preserve"> sediul </w:t>
      </w:r>
      <w:r w:rsidRPr="005E04DD">
        <w:rPr>
          <w:rFonts w:ascii="Times New Roman R" w:hAnsi="Times New Roman R"/>
        </w:rPr>
        <w:t>Serviciul Public Local Comunitar de Evidenta a Persoanelor Ploie</w:t>
      </w:r>
      <w:r w:rsidRPr="005E04DD">
        <w:rPr>
          <w:rFonts w:ascii="Cambria" w:hAnsi="Cambria" w:cs="Cambria"/>
        </w:rPr>
        <w:t>ș</w:t>
      </w:r>
      <w:r w:rsidRPr="005E04DD">
        <w:rPr>
          <w:rFonts w:ascii="Times New Roman R" w:hAnsi="Times New Roman R"/>
        </w:rPr>
        <w:t>ti</w:t>
      </w:r>
      <w:r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al </w:t>
      </w:r>
      <w:r w:rsidRPr="009C2F71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Municipiului Ploieşti</w:t>
      </w:r>
      <w:r w:rsidRPr="00AE5870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AE5870">
        <w:rPr>
          <w:rFonts w:ascii="Times New Roman R" w:hAnsi="Times New Roman R"/>
        </w:rPr>
        <w:t xml:space="preserve"> </w:t>
      </w:r>
      <w:r w:rsidRPr="005E04DD">
        <w:rPr>
          <w:rFonts w:ascii="Times New Roman R" w:hAnsi="Times New Roman R"/>
        </w:rPr>
        <w:t>B-dul Independen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 xml:space="preserve">ei nr. 10, </w:t>
      </w:r>
      <w:r w:rsidRPr="00AE5870">
        <w:rPr>
          <w:rFonts w:ascii="Times New Roman" w:eastAsia="Calibri" w:hAnsi="Times New Roman" w:cs="Times New Roman"/>
          <w:kern w:val="0"/>
          <w14:ligatures w14:val="none"/>
        </w:rPr>
        <w:t xml:space="preserve"> în termen de 20 zile de la data publicării anunţului, respectiv în perioada </w:t>
      </w:r>
      <w:r w:rsidRPr="00AE5870">
        <w:rPr>
          <w:rFonts w:ascii="Times New Roman" w:eastAsia="Calibri" w:hAnsi="Times New Roman" w:cs="Times New Roman"/>
          <w:b/>
          <w:bCs/>
          <w:kern w:val="0"/>
          <w14:ligatures w14:val="none"/>
        </w:rPr>
        <w:t>1</w:t>
      </w:r>
      <w:r w:rsidRPr="00A60A47">
        <w:rPr>
          <w:rFonts w:ascii="Times New Roman" w:eastAsia="Calibri" w:hAnsi="Times New Roman" w:cs="Times New Roman"/>
          <w:b/>
          <w:bCs/>
          <w:kern w:val="0"/>
          <w14:ligatures w14:val="none"/>
        </w:rPr>
        <w:t>6</w:t>
      </w:r>
      <w:r w:rsidRPr="00AE5870">
        <w:rPr>
          <w:rFonts w:ascii="Times New Roman" w:eastAsia="Calibri" w:hAnsi="Times New Roman" w:cs="Times New Roman"/>
          <w:b/>
          <w:bCs/>
          <w:kern w:val="0"/>
          <w14:ligatures w14:val="none"/>
        </w:rPr>
        <w:t>.0</w:t>
      </w:r>
      <w:r w:rsidRPr="00A60A47">
        <w:rPr>
          <w:rFonts w:ascii="Times New Roman" w:eastAsia="Calibri" w:hAnsi="Times New Roman" w:cs="Times New Roman"/>
          <w:b/>
          <w:bCs/>
          <w:kern w:val="0"/>
          <w14:ligatures w14:val="none"/>
        </w:rPr>
        <w:t>4</w:t>
      </w:r>
      <w:r w:rsidRPr="00AE5870">
        <w:rPr>
          <w:rFonts w:ascii="Times New Roman" w:eastAsia="Calibri" w:hAnsi="Times New Roman" w:cs="Times New Roman"/>
          <w:b/>
          <w:bCs/>
          <w:kern w:val="0"/>
          <w14:ligatures w14:val="none"/>
        </w:rPr>
        <w:t>.202</w:t>
      </w:r>
      <w:r w:rsidRPr="00A60A47"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Pr="00AE587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– </w:t>
      </w:r>
      <w:r w:rsidRPr="00A60A47">
        <w:rPr>
          <w:rFonts w:ascii="Times New Roman" w:eastAsia="Calibri" w:hAnsi="Times New Roman" w:cs="Times New Roman"/>
          <w:b/>
          <w:bCs/>
          <w:kern w:val="0"/>
          <w14:ligatures w14:val="none"/>
        </w:rPr>
        <w:t>05</w:t>
      </w:r>
      <w:r w:rsidRPr="00AE5870">
        <w:rPr>
          <w:rFonts w:ascii="Times New Roman" w:eastAsia="Calibri" w:hAnsi="Times New Roman" w:cs="Times New Roman"/>
          <w:b/>
          <w:bCs/>
          <w:kern w:val="0"/>
          <w14:ligatures w14:val="none"/>
        </w:rPr>
        <w:t>.</w:t>
      </w:r>
      <w:r w:rsidRPr="00A60A47">
        <w:rPr>
          <w:rFonts w:ascii="Times New Roman" w:eastAsia="Calibri" w:hAnsi="Times New Roman" w:cs="Times New Roman"/>
          <w:b/>
          <w:bCs/>
          <w:kern w:val="0"/>
          <w14:ligatures w14:val="none"/>
        </w:rPr>
        <w:t>05</w:t>
      </w:r>
      <w:r w:rsidRPr="00AE5870">
        <w:rPr>
          <w:rFonts w:ascii="Times New Roman" w:eastAsia="Calibri" w:hAnsi="Times New Roman" w:cs="Times New Roman"/>
          <w:b/>
          <w:bCs/>
          <w:kern w:val="0"/>
          <w14:ligatures w14:val="none"/>
        </w:rPr>
        <w:t>.202</w:t>
      </w:r>
      <w:r w:rsidRPr="00A60A47"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Pr="00AE5870">
        <w:rPr>
          <w:rFonts w:ascii="Times New Roman" w:eastAsia="Calibri" w:hAnsi="Times New Roman" w:cs="Times New Roman"/>
          <w:kern w:val="0"/>
          <w14:ligatures w14:val="none"/>
        </w:rPr>
        <w:t>, inclusiv, şi conţin în mod obligatoriu următoarele documente:</w:t>
      </w:r>
    </w:p>
    <w:p w14:paraId="40FAACE6" w14:textId="77777777" w:rsidR="00A60A47" w:rsidRPr="005E04DD" w:rsidRDefault="00A60A47" w:rsidP="00A464AC">
      <w:pPr>
        <w:spacing w:after="0" w:line="240" w:lineRule="auto"/>
        <w:ind w:left="720" w:firstLine="708"/>
        <w:contextualSpacing/>
        <w:jc w:val="both"/>
        <w:rPr>
          <w:rFonts w:ascii="Times New Roman R" w:hAnsi="Times New Roman R"/>
        </w:rPr>
      </w:pPr>
      <w:r w:rsidRPr="005E04DD">
        <w:rPr>
          <w:rFonts w:ascii="Times New Roman R" w:hAnsi="Times New Roman R"/>
        </w:rPr>
        <w:t>a) copie de pe carnetul de munc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sau adeverin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>a eliberat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de compartimentul de resurse umane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>n vederea atest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rii vechimii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>n gradul profesional din care se promoveaz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; </w:t>
      </w:r>
    </w:p>
    <w:p w14:paraId="6BC7BCAF" w14:textId="77777777" w:rsidR="00A60A47" w:rsidRPr="005E04DD" w:rsidRDefault="00A60A47" w:rsidP="00A464AC">
      <w:pPr>
        <w:spacing w:after="0" w:line="240" w:lineRule="auto"/>
        <w:ind w:left="720" w:firstLine="708"/>
        <w:contextualSpacing/>
        <w:jc w:val="both"/>
        <w:rPr>
          <w:rFonts w:ascii="Times New Roman R" w:hAnsi="Times New Roman R"/>
        </w:rPr>
      </w:pPr>
      <w:r w:rsidRPr="005E04DD">
        <w:rPr>
          <w:rFonts w:ascii="Times New Roman R" w:hAnsi="Times New Roman R"/>
        </w:rPr>
        <w:lastRenderedPageBreak/>
        <w:t>b) copii de pe rapoartele de evaluare a performan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 xml:space="preserve">elor profesionale individuale din ultimii 2 ani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>n care func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 xml:space="preserve">ionarul public s-a aflat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 xml:space="preserve">n activitate; </w:t>
      </w:r>
    </w:p>
    <w:p w14:paraId="689E6A33" w14:textId="77777777" w:rsidR="00A60A47" w:rsidRDefault="00A60A47" w:rsidP="00A464AC">
      <w:pPr>
        <w:spacing w:after="0" w:line="240" w:lineRule="auto"/>
        <w:ind w:left="720" w:firstLine="708"/>
        <w:contextualSpacing/>
        <w:jc w:val="both"/>
        <w:rPr>
          <w:rFonts w:ascii="Times New Roman R" w:hAnsi="Times New Roman R"/>
        </w:rPr>
      </w:pPr>
      <w:r w:rsidRPr="005E04DD">
        <w:rPr>
          <w:rFonts w:ascii="Times New Roman R" w:hAnsi="Times New Roman R"/>
        </w:rPr>
        <w:t>c) adeverin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>a eliberat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de compartimentul de resurse umane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>n vederea atest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>rii situa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>iei disciplinare a func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 xml:space="preserve">ionarului public, </w:t>
      </w:r>
      <w:r w:rsidRPr="005E04DD">
        <w:rPr>
          <w:rFonts w:ascii="Times New Roman R" w:hAnsi="Times New Roman R" w:cs="Times New Roman R"/>
        </w:rPr>
        <w:t>î</w:t>
      </w:r>
      <w:r w:rsidRPr="005E04DD">
        <w:rPr>
          <w:rFonts w:ascii="Times New Roman R" w:hAnsi="Times New Roman R"/>
        </w:rPr>
        <w:t>n care se men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>ioneaz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expres dac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acestuia i-a fost aplicat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o sanc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>iune disciplinar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>, care s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 xml:space="preserve"> nu fi fost radiat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>.</w:t>
      </w:r>
    </w:p>
    <w:p w14:paraId="205D24A2" w14:textId="77777777" w:rsidR="00A60A47" w:rsidRPr="009F4F2B" w:rsidRDefault="00A60A47" w:rsidP="00A464AC">
      <w:pPr>
        <w:spacing w:after="0" w:line="240" w:lineRule="auto"/>
        <w:ind w:left="720" w:firstLine="708"/>
        <w:contextualSpacing/>
        <w:jc w:val="both"/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</w:pP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- formularul de înscriere prev</w:t>
      </w:r>
      <w:r w:rsidRPr="009F4F2B">
        <w:rPr>
          <w:rFonts w:ascii="Cambria" w:eastAsia="Times New Roman" w:hAnsi="Cambria" w:cs="Cambria"/>
          <w:color w:val="000000"/>
          <w:kern w:val="0"/>
          <w:lang w:eastAsia="ro-RO"/>
          <w14:ligatures w14:val="none"/>
        </w:rPr>
        <w:t>ă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zut la art.137 lit.</w:t>
      </w:r>
      <w:r w:rsidRPr="009F4F2B">
        <w:rPr>
          <w:rFonts w:ascii="Times New Roman R" w:eastAsia="Times New Roman" w:hAnsi="Times New Roman R" w:cs="Times New Roman R"/>
          <w:color w:val="000000"/>
          <w:kern w:val="0"/>
          <w:lang w:eastAsia="ro-RO"/>
          <w14:ligatures w14:val="none"/>
        </w:rPr>
        <w:t> </w:t>
      </w:r>
      <w:r w:rsidRPr="009F4F2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ˮ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b</w:t>
      </w:r>
      <w:r w:rsidRPr="009F4F2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ˮ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 xml:space="preserve"> din Anexa nr.10 la O.U.G. nr.</w:t>
      </w:r>
      <w:r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 xml:space="preserve"> 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57/2019</w:t>
      </w:r>
      <w:r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 xml:space="preserve">        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 xml:space="preserve"> cu modific</w:t>
      </w:r>
      <w:r w:rsidRPr="009F4F2B">
        <w:rPr>
          <w:rFonts w:ascii="Cambria" w:eastAsia="Times New Roman" w:hAnsi="Cambria" w:cs="Cambria"/>
          <w:color w:val="000000"/>
          <w:kern w:val="0"/>
          <w:lang w:eastAsia="ro-RO"/>
          <w14:ligatures w14:val="none"/>
        </w:rPr>
        <w:t>ă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rile</w:t>
      </w:r>
      <w:r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 xml:space="preserve"> </w:t>
      </w:r>
      <w:r w:rsidRPr="009F4F2B">
        <w:rPr>
          <w:rFonts w:ascii="Cambria" w:eastAsia="Times New Roman" w:hAnsi="Cambria" w:cs="Cambria"/>
          <w:color w:val="000000"/>
          <w:kern w:val="0"/>
          <w:lang w:eastAsia="ro-RO"/>
          <w14:ligatures w14:val="none"/>
        </w:rPr>
        <w:t>ş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i complet</w:t>
      </w:r>
      <w:r w:rsidRPr="009F4F2B">
        <w:rPr>
          <w:rFonts w:ascii="Cambria" w:eastAsia="Times New Roman" w:hAnsi="Cambria" w:cs="Cambria"/>
          <w:color w:val="000000"/>
          <w:kern w:val="0"/>
          <w:lang w:eastAsia="ro-RO"/>
          <w14:ligatures w14:val="none"/>
        </w:rPr>
        <w:t>ă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 xml:space="preserve">rile ulterioare, </w:t>
      </w:r>
      <w:r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p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oate fi desc</w:t>
      </w:r>
      <w:r w:rsidRPr="009F4F2B">
        <w:rPr>
          <w:rFonts w:ascii="Cambria" w:eastAsia="Times New Roman" w:hAnsi="Cambria" w:cs="Cambria"/>
          <w:color w:val="000000"/>
          <w:kern w:val="0"/>
          <w:lang w:eastAsia="ro-RO"/>
          <w14:ligatures w14:val="none"/>
        </w:rPr>
        <w:t>ă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rcat acces</w:t>
      </w:r>
      <w:r w:rsidRPr="009F4F2B">
        <w:rPr>
          <w:rFonts w:ascii="Times New Roman R" w:eastAsia="Times New Roman" w:hAnsi="Times New Roman R" w:cs="Verdana"/>
          <w:color w:val="000000"/>
          <w:kern w:val="0"/>
          <w:lang w:eastAsia="ro-RO"/>
          <w14:ligatures w14:val="none"/>
        </w:rPr>
        <w:t>â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nd</w:t>
      </w:r>
      <w:r w:rsidRPr="009F4F2B">
        <w:rPr>
          <w:rFonts w:ascii="Times New Roman R" w:eastAsia="Times New Roman" w:hAnsi="Times New Roman R" w:cs="Verdana"/>
          <w:color w:val="000000"/>
          <w:kern w:val="0"/>
          <w:lang w:eastAsia="ro-RO"/>
          <w14:ligatures w14:val="none"/>
        </w:rPr>
        <w:t> </w:t>
      </w:r>
      <w:r>
        <w:rPr>
          <w:rFonts w:ascii="Times New Roman R" w:eastAsia="Times New Roman" w:hAnsi="Times New Roman R" w:cs="Verdana"/>
          <w:color w:val="000000"/>
          <w:kern w:val="0"/>
          <w:lang w:eastAsia="ro-RO"/>
          <w14:ligatures w14:val="none"/>
        </w:rPr>
        <w:t xml:space="preserve">         </w:t>
      </w:r>
      <w:hyperlink r:id="rId14" w:history="1">
        <w:r w:rsidRPr="00586ADD">
          <w:rPr>
            <w:rStyle w:val="Hyperlink"/>
            <w:rFonts w:ascii="Times New Roman R" w:eastAsia="Times New Roman" w:hAnsi="Times New Roman R" w:cs="Verdana"/>
            <w:kern w:val="0"/>
            <w:lang w:eastAsia="ro-RO"/>
            <w14:ligatures w14:val="none"/>
          </w:rPr>
          <w:t>https://www.ploiesti.ro/SPCLEP/Concursuri.htm</w:t>
        </w:r>
      </w:hyperlink>
      <w:r>
        <w:rPr>
          <w:rFonts w:ascii="Times New Roman R" w:eastAsia="Times New Roman" w:hAnsi="Times New Roman R" w:cs="Verdana"/>
          <w:color w:val="000000"/>
          <w:kern w:val="0"/>
          <w:lang w:eastAsia="ro-RO"/>
          <w14:ligatures w14:val="none"/>
        </w:rPr>
        <w:t xml:space="preserve"> </w:t>
      </w:r>
    </w:p>
    <w:p w14:paraId="3053293A" w14:textId="77777777" w:rsidR="00A60A47" w:rsidRPr="003D7B46" w:rsidRDefault="00A60A47" w:rsidP="00A464AC">
      <w:pPr>
        <w:spacing w:after="0" w:line="240" w:lineRule="auto"/>
        <w:ind w:left="720" w:firstLine="708"/>
        <w:contextualSpacing/>
        <w:jc w:val="both"/>
        <w:rPr>
          <w:rFonts w:ascii="Times New Roman R" w:hAnsi="Times New Roman R"/>
        </w:rPr>
      </w:pP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Copiile de pe actele de mai sus se prezint</w:t>
      </w:r>
      <w:r w:rsidRPr="009F4F2B">
        <w:rPr>
          <w:rFonts w:ascii="Cambria" w:eastAsia="Times New Roman" w:hAnsi="Cambria" w:cs="Cambria"/>
          <w:color w:val="000000"/>
          <w:kern w:val="0"/>
          <w:lang w:eastAsia="ro-RO"/>
          <w14:ligatures w14:val="none"/>
        </w:rPr>
        <w:t>ă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 xml:space="preserve"> </w:t>
      </w:r>
      <w:r w:rsidRPr="009F4F2B">
        <w:rPr>
          <w:rFonts w:ascii="Times New Roman R" w:eastAsia="Times New Roman" w:hAnsi="Times New Roman R" w:cs="Times New Roman R"/>
          <w:color w:val="000000"/>
          <w:kern w:val="0"/>
          <w:lang w:eastAsia="ro-RO"/>
          <w14:ligatures w14:val="none"/>
        </w:rPr>
        <w:t>î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 xml:space="preserve">n copii legalizate sau </w:t>
      </w:r>
      <w:r w:rsidRPr="009F4F2B">
        <w:rPr>
          <w:rFonts w:ascii="Times New Roman R" w:eastAsia="Times New Roman" w:hAnsi="Times New Roman R" w:cs="Times New Roman R"/>
          <w:color w:val="000000"/>
          <w:kern w:val="0"/>
          <w:lang w:eastAsia="ro-RO"/>
          <w14:ligatures w14:val="none"/>
        </w:rPr>
        <w:t>î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nso</w:t>
      </w:r>
      <w:r w:rsidRPr="009F4F2B">
        <w:rPr>
          <w:rFonts w:ascii="Cambria" w:eastAsia="Times New Roman" w:hAnsi="Cambria" w:cs="Cambria"/>
          <w:color w:val="000000"/>
          <w:kern w:val="0"/>
          <w:lang w:eastAsia="ro-RO"/>
          <w14:ligatures w14:val="none"/>
        </w:rPr>
        <w:t>ţ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ite de documentele originale, care se certific</w:t>
      </w:r>
      <w:r w:rsidRPr="009F4F2B">
        <w:rPr>
          <w:rFonts w:ascii="Cambria" w:eastAsia="Times New Roman" w:hAnsi="Cambria" w:cs="Cambria"/>
          <w:color w:val="000000"/>
          <w:kern w:val="0"/>
          <w:lang w:eastAsia="ro-RO"/>
          <w14:ligatures w14:val="none"/>
        </w:rPr>
        <w:t>ă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 xml:space="preserve"> pentru conformitate cu originalul de c</w:t>
      </w:r>
      <w:r w:rsidRPr="009F4F2B">
        <w:rPr>
          <w:rFonts w:ascii="Cambria" w:eastAsia="Times New Roman" w:hAnsi="Cambria" w:cs="Cambria"/>
          <w:color w:val="000000"/>
          <w:kern w:val="0"/>
          <w:lang w:eastAsia="ro-RO"/>
          <w14:ligatures w14:val="none"/>
        </w:rPr>
        <w:t>ă</w:t>
      </w:r>
      <w:r w:rsidRPr="009F4F2B">
        <w:rPr>
          <w:rFonts w:ascii="Times New Roman R" w:eastAsia="Times New Roman" w:hAnsi="Times New Roman R" w:cs="Times New Roman"/>
          <w:color w:val="000000"/>
          <w:kern w:val="0"/>
          <w:lang w:eastAsia="ro-RO"/>
          <w14:ligatures w14:val="none"/>
        </w:rPr>
        <w:t>tre secretarul comisiei de concurs.</w:t>
      </w:r>
    </w:p>
    <w:p w14:paraId="32B5CDFF" w14:textId="77777777" w:rsidR="00A60A47" w:rsidRDefault="00A60A47" w:rsidP="00AE5870">
      <w:pPr>
        <w:tabs>
          <w:tab w:val="left" w:pos="81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D085FB1" w14:textId="2D52ACF2" w:rsidR="009C2F71" w:rsidRPr="0011432B" w:rsidRDefault="00A60A47" w:rsidP="00A60A47">
      <w:pPr>
        <w:tabs>
          <w:tab w:val="left" w:pos="1350"/>
        </w:tabs>
        <w:ind w:firstLine="1350"/>
        <w:rPr>
          <w:rFonts w:ascii="Cambria" w:hAnsi="Cambria" w:cs="Cambria"/>
          <w:b/>
          <w:bCs/>
          <w:u w:val="single"/>
        </w:rPr>
      </w:pPr>
      <w:r w:rsidRPr="0011432B">
        <w:rPr>
          <w:rFonts w:ascii="Times New Roman R" w:hAnsi="Times New Roman R"/>
          <w:b/>
          <w:bCs/>
          <w:u w:val="single"/>
        </w:rPr>
        <w:t>BIBLIOGRAFIE TEMATIC</w:t>
      </w:r>
      <w:r w:rsidRPr="0011432B">
        <w:rPr>
          <w:rFonts w:ascii="Cambria" w:hAnsi="Cambria" w:cs="Cambria"/>
          <w:b/>
          <w:bCs/>
          <w:u w:val="single"/>
        </w:rPr>
        <w:t>Ă</w:t>
      </w:r>
    </w:p>
    <w:p w14:paraId="6B067B1A" w14:textId="0FB2F1E8" w:rsidR="00A60A47" w:rsidRPr="00A60A47" w:rsidRDefault="00A60A47" w:rsidP="00A60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La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concursul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organizat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în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data de 1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5</w:t>
      </w:r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05</w:t>
      </w:r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5</w:t>
      </w:r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pentru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promovarea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în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grad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profesional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imediat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superior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celui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detinut</w:t>
      </w:r>
      <w:proofErr w:type="spellEnd"/>
      <w:r w:rsidRPr="00A60A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:</w:t>
      </w:r>
    </w:p>
    <w:p w14:paraId="72AD7CD1" w14:textId="77777777" w:rsidR="00A60A47" w:rsidRPr="00A60A47" w:rsidRDefault="00A60A47" w:rsidP="00A60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F0E8CEA" w14:textId="01015353" w:rsidR="00A60A47" w:rsidRPr="00DB53B5" w:rsidRDefault="00A60A47" w:rsidP="00DB53B5">
      <w:pPr>
        <w:pStyle w:val="ListParagraph"/>
        <w:numPr>
          <w:ilvl w:val="0"/>
          <w:numId w:val="2"/>
        </w:numPr>
        <w:tabs>
          <w:tab w:val="left" w:pos="1350"/>
        </w:tabs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</w:pP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Ordonanţa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 de </w:t>
      </w: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urgenţă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 a </w:t>
      </w: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Guvernului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 nr.</w:t>
      </w:r>
      <w:hyperlink r:id="rId15" w:history="1">
        <w:r w:rsidRPr="00DB53B5">
          <w:rPr>
            <w:rFonts w:ascii="Times New Roman" w:eastAsia="Times New Roman" w:hAnsi="Times New Roman" w:cs="Times New Roman"/>
            <w:color w:val="000000"/>
            <w:kern w:val="0"/>
            <w:shd w:val="clear" w:color="auto" w:fill="FFFFFF"/>
            <w:lang w:val="en-US"/>
            <w14:ligatures w14:val="none"/>
          </w:rPr>
          <w:t>57/2019</w:t>
        </w:r>
      </w:hyperlink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privind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Codul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administrativ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, cu </w:t>
      </w: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modificările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şi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completările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ulterioare</w:t>
      </w:r>
      <w:proofErr w:type="spellEnd"/>
      <w:r w:rsidRPr="00DB53B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/>
          <w14:ligatures w14:val="none"/>
        </w:rPr>
        <w:t>,</w:t>
      </w:r>
    </w:p>
    <w:p w14:paraId="15885AAA" w14:textId="77777777" w:rsidR="00DB53B5" w:rsidRPr="00DB53B5" w:rsidRDefault="00DB53B5" w:rsidP="00DB53B5">
      <w:pPr>
        <w:tabs>
          <w:tab w:val="left" w:pos="1350"/>
        </w:tabs>
        <w:ind w:left="1350"/>
        <w:rPr>
          <w:rFonts w:ascii="Times New Roman R" w:hAnsi="Times New Roman R"/>
          <w:b/>
          <w:bCs/>
          <w:i/>
          <w:iCs/>
        </w:rPr>
      </w:pPr>
      <w:r w:rsidRPr="00DB53B5">
        <w:rPr>
          <w:rFonts w:ascii="Times New Roman R" w:hAnsi="Times New Roman R"/>
          <w:b/>
          <w:bCs/>
          <w:i/>
          <w:iCs/>
        </w:rPr>
        <w:t xml:space="preserve">cu tematica:  </w:t>
      </w:r>
    </w:p>
    <w:p w14:paraId="4F996FF1" w14:textId="77777777" w:rsidR="00A464AC" w:rsidRDefault="00DB53B5" w:rsidP="00DB53B5">
      <w:pPr>
        <w:pStyle w:val="ListParagraph"/>
        <w:numPr>
          <w:ilvl w:val="0"/>
          <w:numId w:val="3"/>
        </w:numPr>
        <w:tabs>
          <w:tab w:val="left" w:pos="1350"/>
        </w:tabs>
        <w:spacing w:after="0" w:line="240" w:lineRule="auto"/>
        <w:ind w:left="2610"/>
        <w:rPr>
          <w:rFonts w:ascii="Cambria" w:hAnsi="Cambria"/>
        </w:rPr>
      </w:pPr>
      <w:r w:rsidRPr="00A464AC">
        <w:rPr>
          <w:rFonts w:ascii="Times New Roman R" w:hAnsi="Times New Roman R"/>
        </w:rPr>
        <w:t xml:space="preserve">Partea VI-Titlul II:  </w:t>
      </w:r>
      <w:r w:rsidRPr="00A464AC">
        <w:rPr>
          <w:rFonts w:ascii="Cambria" w:hAnsi="Cambria"/>
        </w:rPr>
        <w:t>Statutul funcționarilor publici;</w:t>
      </w:r>
    </w:p>
    <w:p w14:paraId="64F072E6" w14:textId="59FE127E" w:rsidR="00DB53B5" w:rsidRDefault="00DB53B5" w:rsidP="00DB53B5">
      <w:pPr>
        <w:pStyle w:val="ListParagraph"/>
        <w:numPr>
          <w:ilvl w:val="0"/>
          <w:numId w:val="3"/>
        </w:numPr>
        <w:tabs>
          <w:tab w:val="left" w:pos="1350"/>
        </w:tabs>
        <w:spacing w:after="0" w:line="240" w:lineRule="auto"/>
        <w:ind w:left="2610"/>
        <w:rPr>
          <w:rFonts w:ascii="Cambria" w:hAnsi="Cambria"/>
        </w:rPr>
      </w:pPr>
      <w:r w:rsidRPr="00A464AC">
        <w:rPr>
          <w:rFonts w:ascii="Times New Roman R" w:hAnsi="Times New Roman R"/>
        </w:rPr>
        <w:t>Partea VII: R</w:t>
      </w:r>
      <w:r w:rsidRPr="00A464AC">
        <w:rPr>
          <w:rFonts w:ascii="Cambria" w:hAnsi="Cambria"/>
        </w:rPr>
        <w:t>ăspunderea administrativă;</w:t>
      </w:r>
    </w:p>
    <w:p w14:paraId="7C5FF18B" w14:textId="77777777" w:rsidR="009F6E9B" w:rsidRDefault="009F6E9B" w:rsidP="009F6E9B">
      <w:pPr>
        <w:tabs>
          <w:tab w:val="left" w:pos="1350"/>
        </w:tabs>
        <w:spacing w:after="0" w:line="240" w:lineRule="auto"/>
        <w:rPr>
          <w:rFonts w:ascii="Cambria" w:hAnsi="Cambria"/>
        </w:rPr>
      </w:pPr>
    </w:p>
    <w:p w14:paraId="5706AEF1" w14:textId="77777777" w:rsidR="009F6E9B" w:rsidRPr="009F6E9B" w:rsidRDefault="009F6E9B" w:rsidP="009F6E9B">
      <w:pPr>
        <w:tabs>
          <w:tab w:val="left" w:pos="1350"/>
        </w:tabs>
        <w:spacing w:after="0" w:line="240" w:lineRule="auto"/>
        <w:rPr>
          <w:rFonts w:ascii="Cambria" w:hAnsi="Cambria"/>
        </w:rPr>
      </w:pPr>
    </w:p>
    <w:p w14:paraId="5B7C5729" w14:textId="1B2FAF64" w:rsidR="009F6E9B" w:rsidRDefault="009F6E9B" w:rsidP="009F6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 R" w:hAnsi="Times New Roman R"/>
          <w:i/>
          <w:iCs/>
        </w:rPr>
      </w:pPr>
      <w:r w:rsidRPr="009F6E9B">
        <w:rPr>
          <w:rFonts w:ascii="Times New Roman R" w:hAnsi="Times New Roman R"/>
        </w:rPr>
        <w:t>O.U.G. nr.97/2005 privind eviden</w:t>
      </w:r>
      <w:r w:rsidRPr="009F6E9B">
        <w:rPr>
          <w:rFonts w:ascii="Cambria" w:hAnsi="Cambria"/>
        </w:rPr>
        <w:t xml:space="preserve">ța, domiciliul, reședința și actele de identitate ale cetățenilor români, republicate, cu modificările și completările ulterioare;   </w:t>
      </w:r>
      <w:r w:rsidRPr="009F6E9B">
        <w:rPr>
          <w:rFonts w:ascii="Times New Roman R" w:hAnsi="Times New Roman R"/>
          <w:i/>
          <w:iCs/>
        </w:rPr>
        <w:t xml:space="preserve"> </w:t>
      </w:r>
    </w:p>
    <w:p w14:paraId="453E43D6" w14:textId="77777777" w:rsidR="009F6E9B" w:rsidRPr="009F6E9B" w:rsidRDefault="009F6E9B" w:rsidP="009F6E9B">
      <w:pPr>
        <w:spacing w:after="0" w:line="240" w:lineRule="auto"/>
        <w:rPr>
          <w:rFonts w:ascii="Times New Roman R" w:hAnsi="Times New Roman R"/>
          <w:i/>
          <w:iCs/>
        </w:rPr>
      </w:pPr>
    </w:p>
    <w:p w14:paraId="4C289C6E" w14:textId="77777777" w:rsidR="009F6E9B" w:rsidRDefault="009F6E9B" w:rsidP="009F6E9B">
      <w:pPr>
        <w:pStyle w:val="ListParagraph"/>
        <w:numPr>
          <w:ilvl w:val="0"/>
          <w:numId w:val="2"/>
        </w:numPr>
        <w:tabs>
          <w:tab w:val="left" w:pos="1350"/>
        </w:tabs>
        <w:spacing w:after="0" w:line="240" w:lineRule="auto"/>
        <w:rPr>
          <w:rFonts w:ascii="Cambria" w:hAnsi="Cambria"/>
        </w:rPr>
      </w:pPr>
      <w:r w:rsidRPr="00A464AC">
        <w:rPr>
          <w:rFonts w:ascii="Times New Roman R" w:hAnsi="Times New Roman R"/>
        </w:rPr>
        <w:t>H.G.nr.295/2021 pentru aprobarea Normelor metodologice de aplicare unitar</w:t>
      </w:r>
      <w:r w:rsidRPr="00A464AC">
        <w:rPr>
          <w:rFonts w:ascii="Cambria" w:hAnsi="Cambria"/>
        </w:rPr>
        <w:t xml:space="preserve">ă a dispozițiilor </w:t>
      </w:r>
      <w:r w:rsidRPr="00A464AC">
        <w:rPr>
          <w:rFonts w:ascii="Times New Roman R" w:hAnsi="Times New Roman R"/>
        </w:rPr>
        <w:t>O.U.G. nr.97/2005 privind eviden</w:t>
      </w:r>
      <w:r w:rsidRPr="00A464AC">
        <w:rPr>
          <w:rFonts w:ascii="Cambria" w:hAnsi="Cambria"/>
        </w:rPr>
        <w:t>ța, domiciliul, reședința și actele de identitate ale cetățenilor români, precum si pentru stabilirea formei și conținutului actelor de identitate, ale dovezii de reședință și ale cărții de imobil;</w:t>
      </w:r>
    </w:p>
    <w:p w14:paraId="772DD1FE" w14:textId="763745C2" w:rsidR="00DB53B5" w:rsidRDefault="00DB53B5" w:rsidP="009F6E9B">
      <w:pPr>
        <w:tabs>
          <w:tab w:val="left" w:pos="1350"/>
        </w:tabs>
        <w:rPr>
          <w:rFonts w:ascii="Cambria" w:hAnsi="Cambria"/>
        </w:rPr>
      </w:pPr>
    </w:p>
    <w:p w14:paraId="577A73B8" w14:textId="77777777" w:rsidR="009F6E9B" w:rsidRPr="009F6E9B" w:rsidRDefault="009F6E9B" w:rsidP="009F6E9B">
      <w:pPr>
        <w:tabs>
          <w:tab w:val="left" w:pos="1350"/>
        </w:tabs>
        <w:rPr>
          <w:rFonts w:ascii="Cambria" w:hAnsi="Cambria"/>
        </w:rPr>
      </w:pPr>
    </w:p>
    <w:p w14:paraId="7928D96B" w14:textId="586A6A51" w:rsidR="00AE5870" w:rsidRDefault="00A464AC" w:rsidP="001230E8">
      <w:pPr>
        <w:ind w:left="720" w:firstLine="696"/>
        <w:jc w:val="both"/>
        <w:rPr>
          <w:rFonts w:ascii="Times New Roman R" w:hAnsi="Times New Roman R"/>
          <w:sz w:val="28"/>
          <w:szCs w:val="28"/>
        </w:rPr>
      </w:pPr>
      <w:r w:rsidRPr="005E04DD">
        <w:rPr>
          <w:rFonts w:ascii="Times New Roman R" w:hAnsi="Times New Roman R"/>
        </w:rPr>
        <w:t>Rela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>ii suplimentare se pot ob</w:t>
      </w:r>
      <w:r w:rsidRPr="005E04DD">
        <w:rPr>
          <w:rFonts w:ascii="Cambria" w:hAnsi="Cambria" w:cs="Cambria"/>
        </w:rPr>
        <w:t>ţ</w:t>
      </w:r>
      <w:r w:rsidRPr="005E04DD">
        <w:rPr>
          <w:rFonts w:ascii="Times New Roman R" w:hAnsi="Times New Roman R"/>
        </w:rPr>
        <w:t>ine la sediul institu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>iei din B-dul Independen</w:t>
      </w:r>
      <w:r w:rsidRPr="005E04DD">
        <w:rPr>
          <w:rFonts w:ascii="Cambria" w:hAnsi="Cambria" w:cs="Cambria"/>
        </w:rPr>
        <w:t>ț</w:t>
      </w:r>
      <w:r w:rsidRPr="005E04DD">
        <w:rPr>
          <w:rFonts w:ascii="Times New Roman R" w:hAnsi="Times New Roman R"/>
        </w:rPr>
        <w:t>ei nr. 10</w:t>
      </w:r>
      <w:r>
        <w:rPr>
          <w:rFonts w:ascii="Times New Roman R" w:hAnsi="Times New Roman R"/>
        </w:rPr>
        <w:t xml:space="preserve"> </w:t>
      </w:r>
      <w:r>
        <w:rPr>
          <w:rFonts w:ascii="Cambria" w:hAnsi="Cambria"/>
        </w:rPr>
        <w:t>și la secretarul comisiei</w:t>
      </w:r>
      <w:r w:rsidR="001230E8">
        <w:rPr>
          <w:rFonts w:ascii="Cambria" w:hAnsi="Cambria"/>
        </w:rPr>
        <w:t>,</w:t>
      </w:r>
      <w:r>
        <w:rPr>
          <w:rFonts w:ascii="Cambria" w:hAnsi="Cambria"/>
        </w:rPr>
        <w:t xml:space="preserve"> domnul Milică Gabriel-Răzvan, consilier în cadrul Compartimentului Resurse Umane, Achiziții Publice</w:t>
      </w:r>
      <w:r w:rsidRPr="005E04DD">
        <w:rPr>
          <w:rFonts w:ascii="Times New Roman R" w:hAnsi="Times New Roman R"/>
        </w:rPr>
        <w:t xml:space="preserve"> tel. 0344/078313, int. 1115 cât </w:t>
      </w:r>
      <w:r w:rsidRPr="005E04DD">
        <w:rPr>
          <w:rFonts w:ascii="Cambria" w:hAnsi="Cambria" w:cs="Cambria"/>
        </w:rPr>
        <w:t>ș</w:t>
      </w:r>
      <w:r w:rsidRPr="005E04DD">
        <w:rPr>
          <w:rFonts w:ascii="Times New Roman R" w:hAnsi="Times New Roman R"/>
        </w:rPr>
        <w:t>i prin e-mail la adresa ru</w:t>
      </w:r>
      <w:r>
        <w:rPr>
          <w:rFonts w:ascii="Arial" w:hAnsi="Arial" w:cs="Arial"/>
        </w:rPr>
        <w:t>@</w:t>
      </w:r>
      <w:r w:rsidRPr="005E04DD">
        <w:rPr>
          <w:rFonts w:ascii="Times New Roman R" w:hAnsi="Times New Roman R"/>
        </w:rPr>
        <w:t>spclep-ploiesti.ro</w:t>
      </w:r>
      <w:r>
        <w:rPr>
          <w:rFonts w:ascii="Times New Roman R" w:hAnsi="Times New Roman R"/>
        </w:rPr>
        <w:t>;</w:t>
      </w:r>
    </w:p>
    <w:p w14:paraId="750E0713" w14:textId="77777777" w:rsidR="00AE5870" w:rsidRDefault="00AE5870" w:rsidP="00F067ED">
      <w:pPr>
        <w:jc w:val="center"/>
        <w:rPr>
          <w:rFonts w:ascii="Times New Roman R" w:hAnsi="Times New Roman R"/>
          <w:sz w:val="28"/>
          <w:szCs w:val="28"/>
        </w:rPr>
      </w:pPr>
    </w:p>
    <w:p w14:paraId="477C02DE" w14:textId="77777777" w:rsidR="00AE5870" w:rsidRDefault="00AE5870" w:rsidP="00F067ED">
      <w:pPr>
        <w:jc w:val="center"/>
        <w:rPr>
          <w:rFonts w:ascii="Times New Roman R" w:hAnsi="Times New Roman R"/>
          <w:sz w:val="28"/>
          <w:szCs w:val="28"/>
        </w:rPr>
      </w:pPr>
    </w:p>
    <w:p w14:paraId="123E8F8F" w14:textId="77777777" w:rsidR="00065B94" w:rsidRDefault="00065B94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574AFCA9" w14:textId="77777777" w:rsidR="00A464AC" w:rsidRDefault="00A464AC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0C7425A3" w14:textId="77777777" w:rsidR="00A464AC" w:rsidRDefault="00A464AC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277C6D9A" w14:textId="77777777" w:rsidR="001230E8" w:rsidRDefault="001230E8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791B4685" w14:textId="77777777" w:rsidR="001230E8" w:rsidRDefault="001230E8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4CF626E4" w14:textId="77777777" w:rsidR="001230E8" w:rsidRDefault="001230E8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7669E432" w14:textId="77777777" w:rsidR="001230E8" w:rsidRDefault="001230E8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3E8D93C3" w14:textId="77777777" w:rsidR="001230E8" w:rsidRDefault="001230E8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1BA6C7D2" w14:textId="77777777" w:rsidR="00A464AC" w:rsidRDefault="00A464AC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5A7A7798" w14:textId="77777777" w:rsidR="00A464AC" w:rsidRPr="005E04DD" w:rsidRDefault="00A464AC" w:rsidP="005E04DD">
      <w:pPr>
        <w:spacing w:after="0" w:line="240" w:lineRule="auto"/>
        <w:contextualSpacing/>
        <w:rPr>
          <w:rFonts w:ascii="Times New Roman R" w:hAnsi="Times New Roman R"/>
        </w:rPr>
      </w:pPr>
    </w:p>
    <w:p w14:paraId="33F1CFF3" w14:textId="77777777" w:rsidR="003D7B46" w:rsidRDefault="003D7B46" w:rsidP="005E04DD">
      <w:pPr>
        <w:spacing w:after="0" w:line="240" w:lineRule="auto"/>
        <w:contextualSpacing/>
        <w:jc w:val="center"/>
        <w:rPr>
          <w:rFonts w:ascii="Times New Roman R" w:hAnsi="Times New Roman R"/>
        </w:rPr>
      </w:pPr>
    </w:p>
    <w:p w14:paraId="45D6B6A0" w14:textId="3EB41FE1" w:rsidR="003D7B46" w:rsidRPr="00C67EB4" w:rsidRDefault="003D7B46" w:rsidP="005E04DD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kern w:val="0"/>
          <w:lang w:val="pt-BR"/>
          <w14:ligatures w14:val="none"/>
        </w:rPr>
      </w:pPr>
      <w:r w:rsidRPr="005E04DD">
        <w:rPr>
          <w:rFonts w:ascii="Times New Roman R" w:hAnsi="Times New Roman R"/>
        </w:rPr>
        <w:t>Afi</w:t>
      </w:r>
      <w:r w:rsidRPr="005E04DD">
        <w:rPr>
          <w:rFonts w:ascii="Cambria" w:hAnsi="Cambria" w:cs="Cambria"/>
        </w:rPr>
        <w:t>ş</w:t>
      </w:r>
      <w:r w:rsidRPr="005E04DD">
        <w:rPr>
          <w:rFonts w:ascii="Times New Roman R" w:hAnsi="Times New Roman R"/>
        </w:rPr>
        <w:t>at ast</w:t>
      </w:r>
      <w:r w:rsidRPr="005E04DD">
        <w:rPr>
          <w:rFonts w:ascii="Cambria" w:hAnsi="Cambria" w:cs="Cambria"/>
        </w:rPr>
        <w:t>ă</w:t>
      </w:r>
      <w:r w:rsidRPr="005E04DD">
        <w:rPr>
          <w:rFonts w:ascii="Times New Roman R" w:hAnsi="Times New Roman R"/>
        </w:rPr>
        <w:t>zi</w:t>
      </w:r>
      <w:r w:rsidR="00C67EB4">
        <w:rPr>
          <w:rFonts w:ascii="Times New Roman R" w:hAnsi="Times New Roman R"/>
        </w:rPr>
        <w:t xml:space="preserve"> </w:t>
      </w:r>
      <w:r w:rsidR="00492D71">
        <w:rPr>
          <w:rFonts w:ascii="Times New Roman R" w:hAnsi="Times New Roman R"/>
          <w:b/>
          <w:bCs/>
        </w:rPr>
        <w:t>16.04.</w:t>
      </w:r>
      <w:r w:rsidR="00C67EB4" w:rsidRPr="002C2E66">
        <w:rPr>
          <w:rFonts w:ascii="Times New Roman R" w:hAnsi="Times New Roman R"/>
          <w:b/>
          <w:bCs/>
        </w:rPr>
        <w:t>2025</w:t>
      </w:r>
      <w:r w:rsidRPr="005E04DD">
        <w:rPr>
          <w:rFonts w:ascii="Times New Roman R" w:hAnsi="Times New Roman R"/>
        </w:rPr>
        <w:t>, ora</w:t>
      </w:r>
      <w:r w:rsidR="00C67EB4">
        <w:rPr>
          <w:rFonts w:ascii="Times New Roman R" w:hAnsi="Times New Roman R"/>
        </w:rPr>
        <w:t xml:space="preserve"> </w:t>
      </w:r>
      <w:r w:rsidR="00C67EB4" w:rsidRPr="00C67EB4">
        <w:rPr>
          <w:rFonts w:ascii="Times New Roman R" w:hAnsi="Times New Roman R"/>
          <w:b/>
          <w:bCs/>
        </w:rPr>
        <w:t>1</w:t>
      </w:r>
      <w:r w:rsidR="00492D71">
        <w:rPr>
          <w:rFonts w:ascii="Times New Roman R" w:hAnsi="Times New Roman R"/>
          <w:b/>
          <w:bCs/>
        </w:rPr>
        <w:t>0</w:t>
      </w:r>
      <w:r w:rsidR="00C67EB4" w:rsidRPr="00C67EB4">
        <w:rPr>
          <w:rFonts w:ascii="Times New Roman R" w:hAnsi="Times New Roman R"/>
          <w:b/>
          <w:bCs/>
        </w:rPr>
        <w:t xml:space="preserve"> </w:t>
      </w:r>
      <w:r w:rsidR="00C67EB4" w:rsidRPr="00C67EB4">
        <w:rPr>
          <w:rFonts w:ascii="Times New Roman R" w:hAnsi="Times New Roman R"/>
          <w:b/>
          <w:bCs/>
          <w:vertAlign w:val="superscript"/>
        </w:rPr>
        <w:t>00</w:t>
      </w:r>
      <w:r w:rsidR="00C67EB4">
        <w:rPr>
          <w:rFonts w:ascii="Times New Roman R" w:hAnsi="Times New Roman R"/>
        </w:rPr>
        <w:t xml:space="preserve"> </w:t>
      </w:r>
      <w:r w:rsidRPr="005E04DD">
        <w:rPr>
          <w:rFonts w:ascii="Times New Roman R" w:hAnsi="Times New Roman R"/>
        </w:rPr>
        <w:t>la sediul Serviciului Public Local Comunitar de Evidenta a Persoanelor Ploie</w:t>
      </w:r>
      <w:r w:rsidRPr="005E04DD">
        <w:rPr>
          <w:rFonts w:ascii="Cambria" w:hAnsi="Cambria" w:cs="Cambria"/>
        </w:rPr>
        <w:t>ș</w:t>
      </w:r>
      <w:r w:rsidRPr="005E04DD">
        <w:rPr>
          <w:rFonts w:ascii="Times New Roman R" w:hAnsi="Times New Roman R"/>
        </w:rPr>
        <w:t>ti</w:t>
      </w:r>
      <w:r w:rsidR="00C67EB4">
        <w:rPr>
          <w:rFonts w:ascii="Times New Roman R" w:hAnsi="Times New Roman R"/>
        </w:rPr>
        <w:t xml:space="preserve"> </w:t>
      </w:r>
      <w:r w:rsidR="00C67EB4">
        <w:rPr>
          <w:rFonts w:ascii="Cambria" w:hAnsi="Cambria"/>
        </w:rPr>
        <w:t xml:space="preserve">și pe site-ul instituției </w:t>
      </w:r>
      <w:hyperlink r:id="rId16" w:history="1">
        <w:r w:rsidR="00C67EB4" w:rsidRPr="00586ADD">
          <w:rPr>
            <w:rStyle w:val="Hyperlink"/>
            <w:rFonts w:ascii="Times New Roman R" w:eastAsia="Times New Roman" w:hAnsi="Times New Roman R" w:cs="Verdana"/>
            <w:kern w:val="0"/>
            <w:lang w:eastAsia="ro-RO"/>
            <w14:ligatures w14:val="none"/>
          </w:rPr>
          <w:t>https://www.ploiesti.ro/SPCLEP/Concursuri.htm</w:t>
        </w:r>
      </w:hyperlink>
    </w:p>
    <w:sectPr w:rsidR="003D7B46" w:rsidRPr="00C67EB4" w:rsidSect="00A464AC">
      <w:footerReference w:type="default" r:id="rId17"/>
      <w:pgSz w:w="11906" w:h="16838"/>
      <w:pgMar w:top="180" w:right="656" w:bottom="8" w:left="720" w:header="165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94A4" w14:textId="77777777" w:rsidR="00F062D2" w:rsidRDefault="00F062D2" w:rsidP="00A464AC">
      <w:pPr>
        <w:spacing w:after="0" w:line="240" w:lineRule="auto"/>
      </w:pPr>
      <w:r>
        <w:separator/>
      </w:r>
    </w:p>
  </w:endnote>
  <w:endnote w:type="continuationSeparator" w:id="0">
    <w:p w14:paraId="3234CFD7" w14:textId="77777777" w:rsidR="00F062D2" w:rsidRDefault="00F062D2" w:rsidP="00A4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BE0C" w14:textId="3D4BE249" w:rsidR="00A464AC" w:rsidRPr="00A464AC" w:rsidRDefault="00A464AC">
    <w:pPr>
      <w:tabs>
        <w:tab w:val="center" w:pos="4550"/>
        <w:tab w:val="left" w:pos="5818"/>
      </w:tabs>
      <w:ind w:right="260"/>
      <w:jc w:val="right"/>
    </w:pPr>
    <w:r w:rsidRPr="00A464AC">
      <w:rPr>
        <w:spacing w:val="60"/>
      </w:rPr>
      <w:t>Pag.</w:t>
    </w:r>
    <w:r w:rsidRPr="00A464AC">
      <w:t xml:space="preserve"> </w:t>
    </w:r>
    <w:r w:rsidRPr="00A464AC">
      <w:fldChar w:fldCharType="begin"/>
    </w:r>
    <w:r w:rsidRPr="00A464AC">
      <w:instrText xml:space="preserve"> PAGE   \* MERGEFORMAT </w:instrText>
    </w:r>
    <w:r w:rsidRPr="00A464AC">
      <w:fldChar w:fldCharType="separate"/>
    </w:r>
    <w:r w:rsidRPr="00A464AC">
      <w:rPr>
        <w:noProof/>
      </w:rPr>
      <w:t>1</w:t>
    </w:r>
    <w:r w:rsidRPr="00A464AC">
      <w:fldChar w:fldCharType="end"/>
    </w:r>
    <w:r w:rsidRPr="00A464AC">
      <w:t xml:space="preserve"> | </w:t>
    </w:r>
    <w:fldSimple w:instr=" NUMPAGES  \* Arabic  \* MERGEFORMAT ">
      <w:r w:rsidRPr="00A464AC">
        <w:rPr>
          <w:noProof/>
        </w:rPr>
        <w:t>1</w:t>
      </w:r>
    </w:fldSimple>
  </w:p>
  <w:p w14:paraId="19906C2A" w14:textId="77777777" w:rsidR="00A464AC" w:rsidRDefault="00A4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216EF" w14:textId="77777777" w:rsidR="00F062D2" w:rsidRDefault="00F062D2" w:rsidP="00A464AC">
      <w:pPr>
        <w:spacing w:after="0" w:line="240" w:lineRule="auto"/>
      </w:pPr>
      <w:r>
        <w:separator/>
      </w:r>
    </w:p>
  </w:footnote>
  <w:footnote w:type="continuationSeparator" w:id="0">
    <w:p w14:paraId="6E7B2C1D" w14:textId="77777777" w:rsidR="00F062D2" w:rsidRDefault="00F062D2" w:rsidP="00A46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C14F1"/>
    <w:multiLevelType w:val="hybridMultilevel"/>
    <w:tmpl w:val="FF26E510"/>
    <w:lvl w:ilvl="0" w:tplc="05B2F6DC">
      <w:start w:val="15"/>
      <w:numFmt w:val="bullet"/>
      <w:lvlText w:val="-"/>
      <w:lvlJc w:val="left"/>
      <w:pPr>
        <w:ind w:left="2970" w:hanging="360"/>
      </w:pPr>
      <w:rPr>
        <w:rFonts w:ascii="Times New Roman R" w:eastAsiaTheme="minorHAnsi" w:hAnsi="Times New Roman R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4EF01829"/>
    <w:multiLevelType w:val="hybridMultilevel"/>
    <w:tmpl w:val="E02C8DC0"/>
    <w:lvl w:ilvl="0" w:tplc="7E3E9532">
      <w:start w:val="1"/>
      <w:numFmt w:val="decimal"/>
      <w:lvlText w:val="%1."/>
      <w:lvlJc w:val="left"/>
      <w:pPr>
        <w:ind w:left="1710" w:hanging="360"/>
      </w:pPr>
      <w:rPr>
        <w:rFonts w:hint="default"/>
        <w:b/>
        <w:bCs/>
        <w:i w:val="0"/>
        <w:i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430" w:hanging="360"/>
      </w:pPr>
    </w:lvl>
    <w:lvl w:ilvl="2" w:tplc="0418001B" w:tentative="1">
      <w:start w:val="1"/>
      <w:numFmt w:val="lowerRoman"/>
      <w:lvlText w:val="%3."/>
      <w:lvlJc w:val="right"/>
      <w:pPr>
        <w:ind w:left="3150" w:hanging="180"/>
      </w:pPr>
    </w:lvl>
    <w:lvl w:ilvl="3" w:tplc="0418000F" w:tentative="1">
      <w:start w:val="1"/>
      <w:numFmt w:val="decimal"/>
      <w:lvlText w:val="%4."/>
      <w:lvlJc w:val="left"/>
      <w:pPr>
        <w:ind w:left="3870" w:hanging="360"/>
      </w:pPr>
    </w:lvl>
    <w:lvl w:ilvl="4" w:tplc="881C1FB4">
      <w:start w:val="1"/>
      <w:numFmt w:val="decimal"/>
      <w:lvlText w:val="%5."/>
      <w:lvlJc w:val="left"/>
      <w:pPr>
        <w:ind w:left="4590" w:hanging="360"/>
      </w:pPr>
      <w:rPr>
        <w:rFonts w:hint="default"/>
        <w:color w:val="auto"/>
      </w:rPr>
    </w:lvl>
    <w:lvl w:ilvl="5" w:tplc="0418001B" w:tentative="1">
      <w:start w:val="1"/>
      <w:numFmt w:val="lowerRoman"/>
      <w:lvlText w:val="%6."/>
      <w:lvlJc w:val="right"/>
      <w:pPr>
        <w:ind w:left="5310" w:hanging="180"/>
      </w:pPr>
    </w:lvl>
    <w:lvl w:ilvl="6" w:tplc="0418000F" w:tentative="1">
      <w:start w:val="1"/>
      <w:numFmt w:val="decimal"/>
      <w:lvlText w:val="%7."/>
      <w:lvlJc w:val="left"/>
      <w:pPr>
        <w:ind w:left="6030" w:hanging="360"/>
      </w:pPr>
    </w:lvl>
    <w:lvl w:ilvl="7" w:tplc="04180019" w:tentative="1">
      <w:start w:val="1"/>
      <w:numFmt w:val="lowerLetter"/>
      <w:lvlText w:val="%8."/>
      <w:lvlJc w:val="left"/>
      <w:pPr>
        <w:ind w:left="6750" w:hanging="360"/>
      </w:pPr>
    </w:lvl>
    <w:lvl w:ilvl="8" w:tplc="041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922465B"/>
    <w:multiLevelType w:val="hybridMultilevel"/>
    <w:tmpl w:val="6FC658BA"/>
    <w:lvl w:ilvl="0" w:tplc="6AA842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R" w:eastAsia="Times New Roman" w:hAnsi="Times New Roman 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5D1FAB"/>
    <w:multiLevelType w:val="hybridMultilevel"/>
    <w:tmpl w:val="24B23EAA"/>
    <w:lvl w:ilvl="0" w:tplc="881C1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22868">
    <w:abstractNumId w:val="2"/>
  </w:num>
  <w:num w:numId="2" w16cid:durableId="1531795156">
    <w:abstractNumId w:val="1"/>
  </w:num>
  <w:num w:numId="3" w16cid:durableId="1408724949">
    <w:abstractNumId w:val="0"/>
  </w:num>
  <w:num w:numId="4" w16cid:durableId="46491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ED"/>
    <w:rsid w:val="00004C17"/>
    <w:rsid w:val="000375A4"/>
    <w:rsid w:val="00063A3E"/>
    <w:rsid w:val="00065B94"/>
    <w:rsid w:val="0011432B"/>
    <w:rsid w:val="001230E8"/>
    <w:rsid w:val="00251067"/>
    <w:rsid w:val="002C2E66"/>
    <w:rsid w:val="003D7B46"/>
    <w:rsid w:val="00414371"/>
    <w:rsid w:val="00492D71"/>
    <w:rsid w:val="004E4591"/>
    <w:rsid w:val="004E7DC4"/>
    <w:rsid w:val="005B1319"/>
    <w:rsid w:val="005E04DD"/>
    <w:rsid w:val="00786553"/>
    <w:rsid w:val="008F0E41"/>
    <w:rsid w:val="0098168C"/>
    <w:rsid w:val="009C2F71"/>
    <w:rsid w:val="009F6E9B"/>
    <w:rsid w:val="00A2210F"/>
    <w:rsid w:val="00A464AC"/>
    <w:rsid w:val="00A60A47"/>
    <w:rsid w:val="00AE5870"/>
    <w:rsid w:val="00B01B9C"/>
    <w:rsid w:val="00BE042C"/>
    <w:rsid w:val="00C10DA3"/>
    <w:rsid w:val="00C21AC6"/>
    <w:rsid w:val="00C37BA3"/>
    <w:rsid w:val="00C67EB4"/>
    <w:rsid w:val="00C75FE9"/>
    <w:rsid w:val="00D1423C"/>
    <w:rsid w:val="00D92475"/>
    <w:rsid w:val="00DB53B5"/>
    <w:rsid w:val="00F062D2"/>
    <w:rsid w:val="00F067ED"/>
    <w:rsid w:val="00F11CB1"/>
    <w:rsid w:val="00F505D5"/>
    <w:rsid w:val="00F85B3F"/>
    <w:rsid w:val="00F9497C"/>
    <w:rsid w:val="00F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B59A3"/>
  <w15:chartTrackingRefBased/>
  <w15:docId w15:val="{B62DA247-96CE-4DA6-9909-449B8110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7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7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7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7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7E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F949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B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B4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AC"/>
  </w:style>
  <w:style w:type="paragraph" w:styleId="Footer">
    <w:name w:val="footer"/>
    <w:basedOn w:val="Normal"/>
    <w:link w:val="FooterChar"/>
    <w:uiPriority w:val="99"/>
    <w:unhideWhenUsed/>
    <w:rsid w:val="00A46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loiesti.ro/SPCLE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u@spclep-ploiesti.r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loiesti.ro/SPCLEP/Concursuri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eesvg.org/e-mail-simple-sig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drept.ro/00202574.ht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https://www.ploiesti.ro/SPCLEP/Concursur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771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vasile</dc:creator>
  <cp:keywords/>
  <dc:description/>
  <cp:lastModifiedBy>matei vasile</cp:lastModifiedBy>
  <cp:revision>18</cp:revision>
  <cp:lastPrinted>2025-04-15T12:01:00Z</cp:lastPrinted>
  <dcterms:created xsi:type="dcterms:W3CDTF">2025-03-27T07:13:00Z</dcterms:created>
  <dcterms:modified xsi:type="dcterms:W3CDTF">2025-04-15T12:02:00Z</dcterms:modified>
</cp:coreProperties>
</file>